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7522" w14:textId="77777777" w:rsidR="0056538C" w:rsidRPr="00253BEA" w:rsidRDefault="00EA4942" w:rsidP="00253BEA">
      <w:pPr>
        <w:pStyle w:val="Default"/>
        <w:jc w:val="center"/>
        <w:rPr>
          <w:rFonts w:ascii="Times New Roman" w:hAnsi="Times New Roman" w:cs="Times New Roman"/>
        </w:rPr>
      </w:pPr>
      <w:r w:rsidRPr="00253BEA">
        <w:rPr>
          <w:rFonts w:ascii="Times New Roman" w:hAnsi="Times New Roman" w:cs="Times New Roman"/>
          <w:noProof/>
        </w:rPr>
        <w:drawing>
          <wp:inline distT="0" distB="0" distL="0" distR="0" wp14:anchorId="09A34AB3" wp14:editId="58756B93">
            <wp:extent cx="23812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r w:rsidRPr="00253BEA">
        <w:rPr>
          <w:rFonts w:ascii="Times New Roman" w:hAnsi="Times New Roman" w:cs="Times New Roman"/>
        </w:rPr>
        <w:br/>
      </w:r>
    </w:p>
    <w:p w14:paraId="227981E1" w14:textId="036DEB99" w:rsidR="0056538C" w:rsidRPr="00253BEA" w:rsidRDefault="0056538C" w:rsidP="00253BEA">
      <w:pPr>
        <w:pStyle w:val="Default"/>
        <w:jc w:val="center"/>
        <w:rPr>
          <w:rFonts w:ascii="Cambria" w:hAnsi="Cambria" w:cs="Times New Roman"/>
        </w:rPr>
      </w:pPr>
      <w:r w:rsidRPr="00253BEA">
        <w:rPr>
          <w:rFonts w:ascii="Cambria" w:hAnsi="Cambria" w:cs="Times New Roman"/>
        </w:rPr>
        <w:t>The North Dakota State Staff Senate met on</w:t>
      </w:r>
      <w:r w:rsidR="00FB58A6">
        <w:rPr>
          <w:rFonts w:ascii="Cambria" w:hAnsi="Cambria" w:cs="Times New Roman"/>
        </w:rPr>
        <w:t xml:space="preserve"> February 14, 2022, via MS Teams. </w:t>
      </w:r>
    </w:p>
    <w:p w14:paraId="367161D7"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Call to order</w:t>
      </w:r>
    </w:p>
    <w:p w14:paraId="36C3419C" w14:textId="7A5DCCD0"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The meeting was ca</w:t>
      </w:r>
      <w:r w:rsidR="006D3DAD">
        <w:rPr>
          <w:rFonts w:ascii="Cambria" w:hAnsi="Cambria" w:cs="Arial"/>
        </w:rPr>
        <w:t xml:space="preserve">lled to order at </w:t>
      </w:r>
      <w:r w:rsidR="000604AF">
        <w:rPr>
          <w:rFonts w:ascii="Cambria" w:hAnsi="Cambria" w:cs="Arial"/>
        </w:rPr>
        <w:t>2:3</w:t>
      </w:r>
      <w:r w:rsidR="00FB58A6">
        <w:rPr>
          <w:rFonts w:ascii="Cambria" w:hAnsi="Cambria" w:cs="Arial"/>
        </w:rPr>
        <w:t>5</w:t>
      </w:r>
      <w:r w:rsidR="000604AF">
        <w:rPr>
          <w:rFonts w:ascii="Cambria" w:hAnsi="Cambria" w:cs="Arial"/>
        </w:rPr>
        <w:t>pm CT on</w:t>
      </w:r>
      <w:r w:rsidR="00FB58A6">
        <w:rPr>
          <w:rFonts w:ascii="Cambria" w:hAnsi="Cambria" w:cs="Arial"/>
        </w:rPr>
        <w:t xml:space="preserve"> February 14, 2022, </w:t>
      </w:r>
      <w:r w:rsidRPr="00253BEA">
        <w:rPr>
          <w:rFonts w:ascii="Cambria" w:hAnsi="Cambria" w:cs="Arial"/>
        </w:rPr>
        <w:t>by ND State Staff S</w:t>
      </w:r>
      <w:r w:rsidR="00FB58A6">
        <w:rPr>
          <w:rFonts w:ascii="Cambria" w:hAnsi="Cambria" w:cs="Arial"/>
        </w:rPr>
        <w:t xml:space="preserve">enate Vice President Heather Bolstad.  </w:t>
      </w:r>
    </w:p>
    <w:p w14:paraId="7BB8C29A"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 xml:space="preserve">Roll call </w:t>
      </w:r>
    </w:p>
    <w:p w14:paraId="7A0E9257" w14:textId="38FEC039"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Bismarck State College (BSC):  </w:t>
      </w:r>
      <w:r w:rsidR="00FB58A6">
        <w:rPr>
          <w:rFonts w:ascii="Cambria" w:hAnsi="Cambria"/>
          <w:bCs/>
        </w:rPr>
        <w:t>Ronette Martin</w:t>
      </w:r>
    </w:p>
    <w:p w14:paraId="1C111250" w14:textId="31E4B26C"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Core Technology Services</w:t>
      </w:r>
      <w:r w:rsidR="00A07DC7">
        <w:rPr>
          <w:rFonts w:ascii="Cambria" w:hAnsi="Cambria"/>
          <w:b/>
        </w:rPr>
        <w:t>/NDUS</w:t>
      </w:r>
      <w:r w:rsidRPr="00253BEA">
        <w:rPr>
          <w:rFonts w:ascii="Cambria" w:hAnsi="Cambria"/>
          <w:b/>
        </w:rPr>
        <w:t>(CTS</w:t>
      </w:r>
      <w:r w:rsidR="00A07DC7">
        <w:rPr>
          <w:rFonts w:ascii="Cambria" w:hAnsi="Cambria"/>
          <w:b/>
        </w:rPr>
        <w:t>/NDUS</w:t>
      </w:r>
      <w:r w:rsidRPr="00253BEA">
        <w:rPr>
          <w:rFonts w:ascii="Cambria" w:hAnsi="Cambria"/>
          <w:b/>
        </w:rPr>
        <w:t>):</w:t>
      </w:r>
      <w:r w:rsidR="007835E2">
        <w:rPr>
          <w:rFonts w:ascii="Cambria" w:hAnsi="Cambria"/>
        </w:rPr>
        <w:t xml:space="preserve"> </w:t>
      </w:r>
      <w:r w:rsidR="00E33716">
        <w:rPr>
          <w:rFonts w:ascii="Cambria" w:hAnsi="Cambria"/>
        </w:rPr>
        <w:t xml:space="preserve"> </w:t>
      </w:r>
      <w:r w:rsidR="00A07DC7">
        <w:rPr>
          <w:rFonts w:ascii="Cambria" w:hAnsi="Cambria"/>
        </w:rPr>
        <w:t>Ramona Breuer, Devin McCall</w:t>
      </w:r>
    </w:p>
    <w:p w14:paraId="55F84088" w14:textId="2779EE69"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Dakota College Bottineau (DCB):</w:t>
      </w:r>
      <w:r w:rsidRPr="00253BEA">
        <w:rPr>
          <w:rFonts w:ascii="Cambria" w:hAnsi="Cambria"/>
        </w:rPr>
        <w:t xml:space="preserve">  </w:t>
      </w:r>
      <w:r w:rsidR="00A07DC7">
        <w:rPr>
          <w:rFonts w:ascii="Cambria" w:hAnsi="Cambria"/>
        </w:rPr>
        <w:t>Heidi Hauf, JaLee Lynnes, Carissa Pollman</w:t>
      </w:r>
    </w:p>
    <w:p w14:paraId="2FD08776" w14:textId="454080C9"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Dickinson State University (DSU): </w:t>
      </w:r>
      <w:r w:rsidR="003726FD">
        <w:rPr>
          <w:rFonts w:ascii="Cambria" w:hAnsi="Cambria"/>
        </w:rPr>
        <w:t xml:space="preserve"> </w:t>
      </w:r>
      <w:r w:rsidR="00FB58A6">
        <w:rPr>
          <w:rFonts w:ascii="Cambria" w:hAnsi="Cambria"/>
        </w:rPr>
        <w:t>Laura Fetting, Samantha Wohletz</w:t>
      </w:r>
    </w:p>
    <w:p w14:paraId="6DE97C7A" w14:textId="4514818C"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Lake Region State College (LRSC):</w:t>
      </w:r>
      <w:r w:rsidRPr="00253BEA">
        <w:rPr>
          <w:rFonts w:ascii="Cambria" w:hAnsi="Cambria"/>
        </w:rPr>
        <w:t xml:space="preserve">  </w:t>
      </w:r>
      <w:r w:rsidR="00A07DC7">
        <w:rPr>
          <w:rFonts w:ascii="Cambria" w:hAnsi="Cambria"/>
        </w:rPr>
        <w:t>Andy Wakeford</w:t>
      </w:r>
    </w:p>
    <w:p w14:paraId="31594085" w14:textId="7A5B337C"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Mayville State University (MaSU):</w:t>
      </w:r>
      <w:r w:rsidRPr="00253BEA">
        <w:rPr>
          <w:rFonts w:ascii="Cambria" w:hAnsi="Cambria"/>
        </w:rPr>
        <w:t xml:space="preserve">  </w:t>
      </w:r>
      <w:r w:rsidR="00FB58A6">
        <w:rPr>
          <w:rFonts w:ascii="Cambria" w:hAnsi="Cambria"/>
        </w:rPr>
        <w:t>Teresa Agnes, Heather Bolstad</w:t>
      </w:r>
    </w:p>
    <w:p w14:paraId="480CECE2" w14:textId="10CDEBC2"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Minot State University (MiSU):</w:t>
      </w:r>
      <w:r w:rsidRPr="00253BEA">
        <w:rPr>
          <w:rFonts w:ascii="Cambria" w:hAnsi="Cambria"/>
        </w:rPr>
        <w:t xml:space="preserve"> </w:t>
      </w:r>
      <w:r w:rsidR="00A07DC7">
        <w:rPr>
          <w:rFonts w:ascii="Cambria" w:hAnsi="Cambria"/>
        </w:rPr>
        <w:t>Michael Linnell, Mindy Rudnick</w:t>
      </w:r>
    </w:p>
    <w:p w14:paraId="32E86747" w14:textId="606BBF8B"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North Dakota State College of Science (NDSCS):</w:t>
      </w:r>
      <w:r w:rsidRPr="00253BEA">
        <w:rPr>
          <w:rFonts w:ascii="Cambria" w:hAnsi="Cambria"/>
        </w:rPr>
        <w:t xml:space="preserve"> </w:t>
      </w:r>
      <w:r w:rsidR="00A07DC7">
        <w:rPr>
          <w:rFonts w:ascii="Cambria" w:hAnsi="Cambria"/>
        </w:rPr>
        <w:t>Mindi Bessler, Kassie Dumont</w:t>
      </w:r>
    </w:p>
    <w:p w14:paraId="18CEEC15" w14:textId="4FC5E486"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North Dakota State University (NDSU):</w:t>
      </w:r>
      <w:r w:rsidRPr="00253BEA">
        <w:rPr>
          <w:rFonts w:ascii="Cambria" w:hAnsi="Cambria"/>
        </w:rPr>
        <w:t xml:space="preserve">  </w:t>
      </w:r>
      <w:r w:rsidR="00FB58A6">
        <w:rPr>
          <w:rFonts w:ascii="Cambria" w:hAnsi="Cambria"/>
        </w:rPr>
        <w:t>Al Bernardo, Kay Hopkins</w:t>
      </w:r>
    </w:p>
    <w:p w14:paraId="50A172EE" w14:textId="2E3E01D7" w:rsidR="00344F97" w:rsidRDefault="00253BEA" w:rsidP="004F64D4">
      <w:pPr>
        <w:pStyle w:val="ListParagraph"/>
        <w:numPr>
          <w:ilvl w:val="1"/>
          <w:numId w:val="4"/>
        </w:numPr>
        <w:spacing w:after="0" w:line="240" w:lineRule="auto"/>
        <w:rPr>
          <w:rFonts w:ascii="Cambria" w:hAnsi="Cambria"/>
        </w:rPr>
      </w:pPr>
      <w:r w:rsidRPr="00344F97">
        <w:rPr>
          <w:rFonts w:ascii="Cambria" w:hAnsi="Cambria"/>
          <w:b/>
        </w:rPr>
        <w:t>University of North Dakota (UND):</w:t>
      </w:r>
      <w:r w:rsidRPr="00344F97">
        <w:rPr>
          <w:rFonts w:ascii="Cambria" w:hAnsi="Cambria"/>
        </w:rPr>
        <w:t xml:space="preserve">  </w:t>
      </w:r>
      <w:r w:rsidR="00FB58A6">
        <w:rPr>
          <w:rFonts w:ascii="Cambria" w:hAnsi="Cambria"/>
        </w:rPr>
        <w:t>Paula Cox, Brian Schill</w:t>
      </w:r>
    </w:p>
    <w:p w14:paraId="1D8DD50B" w14:textId="1B09A8BB" w:rsidR="00253BEA" w:rsidRPr="00344F97" w:rsidRDefault="00253BEA" w:rsidP="004F64D4">
      <w:pPr>
        <w:pStyle w:val="ListParagraph"/>
        <w:numPr>
          <w:ilvl w:val="1"/>
          <w:numId w:val="4"/>
        </w:numPr>
        <w:spacing w:after="0" w:line="240" w:lineRule="auto"/>
        <w:rPr>
          <w:rFonts w:ascii="Cambria" w:hAnsi="Cambria"/>
        </w:rPr>
      </w:pPr>
      <w:r w:rsidRPr="00344F97">
        <w:rPr>
          <w:rFonts w:ascii="Cambria" w:hAnsi="Cambria"/>
          <w:b/>
        </w:rPr>
        <w:t>Valley City State University (VCSU):</w:t>
      </w:r>
      <w:r w:rsidRPr="00344F97">
        <w:rPr>
          <w:rFonts w:ascii="Cambria" w:hAnsi="Cambria"/>
        </w:rPr>
        <w:t xml:space="preserve"> </w:t>
      </w:r>
      <w:r w:rsidR="00A85E3F">
        <w:rPr>
          <w:rFonts w:ascii="Cambria" w:hAnsi="Cambria"/>
        </w:rPr>
        <w:t>(Absent)</w:t>
      </w:r>
    </w:p>
    <w:p w14:paraId="6532C017" w14:textId="1E7C20F9"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Williston State College (WSC): </w:t>
      </w:r>
      <w:r w:rsidR="00A85E3F">
        <w:rPr>
          <w:rFonts w:ascii="Cambria" w:hAnsi="Cambria"/>
          <w:bCs/>
        </w:rPr>
        <w:t>(Absent)</w:t>
      </w:r>
    </w:p>
    <w:p w14:paraId="67001BED" w14:textId="543F6114"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NDUS Representative: </w:t>
      </w:r>
      <w:r w:rsidR="00725CF1">
        <w:rPr>
          <w:rFonts w:ascii="Cambria" w:hAnsi="Cambria"/>
        </w:rPr>
        <w:t>(Absent)</w:t>
      </w:r>
    </w:p>
    <w:p w14:paraId="0A3C50AE" w14:textId="568B4F6C"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HRC Representative (</w:t>
      </w:r>
      <w:r w:rsidR="00A85E3F">
        <w:rPr>
          <w:rFonts w:ascii="Cambria" w:hAnsi="Cambria"/>
          <w:b/>
        </w:rPr>
        <w:t>MiSU</w:t>
      </w:r>
      <w:r w:rsidRPr="00253BEA">
        <w:rPr>
          <w:rFonts w:ascii="Cambria" w:hAnsi="Cambria"/>
          <w:b/>
        </w:rPr>
        <w:t>):</w:t>
      </w:r>
      <w:r w:rsidR="00A85E3F">
        <w:rPr>
          <w:rFonts w:ascii="Cambria" w:hAnsi="Cambria"/>
          <w:b/>
        </w:rPr>
        <w:t xml:space="preserve"> </w:t>
      </w:r>
      <w:r w:rsidR="00A85E3F">
        <w:rPr>
          <w:rFonts w:ascii="Cambria" w:hAnsi="Cambria"/>
          <w:bCs/>
        </w:rPr>
        <w:t>Michael Linnell</w:t>
      </w:r>
      <w:r w:rsidRPr="00253BEA">
        <w:rPr>
          <w:rFonts w:ascii="Cambria" w:hAnsi="Cambria"/>
        </w:rPr>
        <w:t xml:space="preserve">  </w:t>
      </w:r>
    </w:p>
    <w:p w14:paraId="39AC64DF" w14:textId="0F50BFF8" w:rsidR="000735FE" w:rsidRDefault="00253BEA" w:rsidP="000111B7">
      <w:pPr>
        <w:pStyle w:val="ListParagraph"/>
        <w:numPr>
          <w:ilvl w:val="1"/>
          <w:numId w:val="4"/>
        </w:numPr>
        <w:spacing w:after="0" w:line="240" w:lineRule="auto"/>
        <w:rPr>
          <w:rFonts w:ascii="Cambria" w:hAnsi="Cambria"/>
        </w:rPr>
      </w:pPr>
      <w:r w:rsidRPr="000735FE">
        <w:rPr>
          <w:rFonts w:ascii="Cambria" w:hAnsi="Cambria"/>
          <w:b/>
        </w:rPr>
        <w:t>HRC Liaison:</w:t>
      </w:r>
      <w:r w:rsidRPr="000735FE">
        <w:rPr>
          <w:rFonts w:ascii="Cambria" w:hAnsi="Cambria"/>
        </w:rPr>
        <w:t xml:space="preserve">  </w:t>
      </w:r>
      <w:r w:rsidR="000C3371">
        <w:rPr>
          <w:rFonts w:ascii="Cambria" w:hAnsi="Cambria"/>
        </w:rPr>
        <w:t>(Absent)</w:t>
      </w:r>
    </w:p>
    <w:p w14:paraId="7C845327" w14:textId="0D085B94" w:rsidR="00253BEA" w:rsidRPr="000735FE" w:rsidRDefault="00253BEA" w:rsidP="000111B7">
      <w:pPr>
        <w:pStyle w:val="ListParagraph"/>
        <w:numPr>
          <w:ilvl w:val="1"/>
          <w:numId w:val="4"/>
        </w:numPr>
        <w:spacing w:after="0" w:line="240" w:lineRule="auto"/>
        <w:rPr>
          <w:rFonts w:ascii="Cambria" w:hAnsi="Cambria"/>
        </w:rPr>
      </w:pPr>
      <w:r w:rsidRPr="000735FE">
        <w:rPr>
          <w:rFonts w:ascii="Cambria" w:hAnsi="Cambria"/>
          <w:b/>
        </w:rPr>
        <w:t>SBHE Representative (</w:t>
      </w:r>
      <w:r w:rsidR="00A85E3F">
        <w:rPr>
          <w:rFonts w:ascii="Cambria" w:hAnsi="Cambria"/>
          <w:b/>
        </w:rPr>
        <w:t>BSC</w:t>
      </w:r>
      <w:r w:rsidRPr="000735FE">
        <w:rPr>
          <w:rFonts w:ascii="Cambria" w:hAnsi="Cambria"/>
          <w:b/>
        </w:rPr>
        <w:t xml:space="preserve">):  </w:t>
      </w:r>
      <w:r w:rsidR="00A85E3F">
        <w:rPr>
          <w:rFonts w:ascii="Cambria" w:hAnsi="Cambria"/>
          <w:bCs/>
        </w:rPr>
        <w:t>Retha Mattern</w:t>
      </w:r>
    </w:p>
    <w:p w14:paraId="7B770D01"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Approval of Agenda</w:t>
      </w:r>
    </w:p>
    <w:p w14:paraId="213AD9B9" w14:textId="55428E5A"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 xml:space="preserve">A motion to approve the agenda was made by </w:t>
      </w:r>
      <w:r w:rsidR="00C46CC0" w:rsidRPr="008119BD">
        <w:rPr>
          <w:rFonts w:ascii="Cambria" w:hAnsi="Cambria" w:cs="Arial"/>
        </w:rPr>
        <w:t>Michael Linnell (MiSU)</w:t>
      </w:r>
      <w:r w:rsidRPr="00253BEA">
        <w:rPr>
          <w:rFonts w:ascii="Cambria" w:hAnsi="Cambria" w:cs="Arial"/>
        </w:rPr>
        <w:t xml:space="preserve"> and seconded by</w:t>
      </w:r>
      <w:r w:rsidR="008119BD">
        <w:rPr>
          <w:rFonts w:ascii="Cambria" w:hAnsi="Cambria" w:cs="Arial"/>
        </w:rPr>
        <w:t xml:space="preserve"> Kay Hopkins (NDSU</w:t>
      </w:r>
      <w:r w:rsidR="00C46CC0">
        <w:rPr>
          <w:rFonts w:ascii="Cambria" w:hAnsi="Cambria" w:cs="Arial"/>
        </w:rPr>
        <w:t>)</w:t>
      </w:r>
      <w:r w:rsidRPr="00253BEA">
        <w:rPr>
          <w:rFonts w:ascii="Cambria" w:hAnsi="Cambria" w:cs="Arial"/>
        </w:rPr>
        <w:t xml:space="preserve">.  Following a vote, motion carried, agenda approved as is.  </w:t>
      </w:r>
    </w:p>
    <w:p w14:paraId="69BF5982"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Approval of Minutes</w:t>
      </w:r>
    </w:p>
    <w:p w14:paraId="6CD9BF1E" w14:textId="299C1CCD" w:rsidR="00253BEA" w:rsidRPr="00253BEA" w:rsidRDefault="00253BEA" w:rsidP="00253BEA">
      <w:pPr>
        <w:pStyle w:val="ListNumber"/>
        <w:numPr>
          <w:ilvl w:val="1"/>
          <w:numId w:val="4"/>
        </w:numPr>
        <w:spacing w:before="0"/>
        <w:rPr>
          <w:rFonts w:ascii="Cambria" w:hAnsi="Cambria"/>
        </w:rPr>
      </w:pPr>
      <w:r w:rsidRPr="00253BEA">
        <w:rPr>
          <w:rFonts w:ascii="Cambria" w:hAnsi="Cambria"/>
        </w:rPr>
        <w:t xml:space="preserve"> A motion to approve the minutes was made </w:t>
      </w:r>
      <w:r w:rsidR="008119BD">
        <w:rPr>
          <w:rFonts w:ascii="Cambria" w:hAnsi="Cambria"/>
        </w:rPr>
        <w:t>by Michael Linnell (MiSU)</w:t>
      </w:r>
      <w:r w:rsidRPr="00253BEA">
        <w:rPr>
          <w:rFonts w:ascii="Cambria" w:hAnsi="Cambria"/>
        </w:rPr>
        <w:t xml:space="preserve"> and seconded by</w:t>
      </w:r>
      <w:r w:rsidR="008119BD">
        <w:rPr>
          <w:rFonts w:ascii="Cambria" w:hAnsi="Cambria"/>
        </w:rPr>
        <w:t xml:space="preserve"> Al Bernardo (NDSU). </w:t>
      </w:r>
      <w:r w:rsidRPr="00253BEA">
        <w:rPr>
          <w:rFonts w:ascii="Cambria" w:hAnsi="Cambria"/>
        </w:rPr>
        <w:t xml:space="preserve"> Following a vote, motion carried, minutes approved as is.   </w:t>
      </w:r>
    </w:p>
    <w:p w14:paraId="7885DB81"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Reports</w:t>
      </w:r>
    </w:p>
    <w:p w14:paraId="4242DC93" w14:textId="4D871EA7"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 xml:space="preserve">Campus Updates –   </w:t>
      </w:r>
      <w:r w:rsidR="008119BD">
        <w:rPr>
          <w:rFonts w:ascii="Cambria" w:hAnsi="Cambria" w:cs="Arial"/>
        </w:rPr>
        <w:t>Submit updates to the website by February 18</w:t>
      </w:r>
      <w:r w:rsidR="008119BD" w:rsidRPr="008119BD">
        <w:rPr>
          <w:rFonts w:ascii="Cambria" w:hAnsi="Cambria" w:cs="Arial"/>
          <w:vertAlign w:val="superscript"/>
        </w:rPr>
        <w:t>th</w:t>
      </w:r>
      <w:r w:rsidR="008119BD">
        <w:rPr>
          <w:rFonts w:ascii="Cambria" w:hAnsi="Cambria" w:cs="Arial"/>
        </w:rPr>
        <w:t xml:space="preserve">.  </w:t>
      </w:r>
    </w:p>
    <w:p w14:paraId="1A14BEDC" w14:textId="58D6B1F8" w:rsidR="00253BEA" w:rsidRPr="00253BEA" w:rsidRDefault="00253BEA" w:rsidP="00C74DBF">
      <w:pPr>
        <w:pStyle w:val="ListNumber"/>
        <w:numPr>
          <w:ilvl w:val="1"/>
          <w:numId w:val="4"/>
        </w:numPr>
        <w:spacing w:before="0"/>
        <w:rPr>
          <w:rFonts w:ascii="Cambria" w:hAnsi="Cambria" w:cs="Arial"/>
        </w:rPr>
      </w:pPr>
      <w:r w:rsidRPr="00253BEA">
        <w:rPr>
          <w:rFonts w:ascii="Cambria" w:hAnsi="Cambria" w:cs="Arial"/>
        </w:rPr>
        <w:t xml:space="preserve">SBHE Staff Advisor Report – </w:t>
      </w:r>
      <w:r w:rsidR="00136B94">
        <w:rPr>
          <w:rFonts w:ascii="Cambria" w:hAnsi="Cambria" w:cs="Arial"/>
        </w:rPr>
        <w:t>Retha Mattern (BSC)</w:t>
      </w:r>
      <w:r w:rsidRPr="00253BEA">
        <w:rPr>
          <w:rFonts w:ascii="Cambria" w:hAnsi="Cambria" w:cs="Arial"/>
        </w:rPr>
        <w:t xml:space="preserve"> reported that the State Board of Higher Education (SBHE) </w:t>
      </w:r>
      <w:r w:rsidR="00CF6335">
        <w:rPr>
          <w:rFonts w:ascii="Cambria" w:hAnsi="Cambria" w:cs="Arial"/>
        </w:rPr>
        <w:t>me</w:t>
      </w:r>
      <w:r w:rsidR="00254873">
        <w:rPr>
          <w:rFonts w:ascii="Cambria" w:hAnsi="Cambria" w:cs="Arial"/>
        </w:rPr>
        <w:t>t</w:t>
      </w:r>
      <w:r w:rsidR="00CF6335">
        <w:rPr>
          <w:rFonts w:ascii="Cambria" w:hAnsi="Cambria" w:cs="Arial"/>
        </w:rPr>
        <w:t xml:space="preserve"> </w:t>
      </w:r>
      <w:r w:rsidR="008119BD">
        <w:rPr>
          <w:rFonts w:ascii="Cambria" w:hAnsi="Cambria" w:cs="Arial"/>
        </w:rPr>
        <w:t>January 27</w:t>
      </w:r>
      <w:r w:rsidR="008119BD" w:rsidRPr="008119BD">
        <w:rPr>
          <w:rFonts w:ascii="Cambria" w:hAnsi="Cambria" w:cs="Arial"/>
          <w:vertAlign w:val="superscript"/>
        </w:rPr>
        <w:t>th</w:t>
      </w:r>
      <w:r w:rsidR="008119BD">
        <w:rPr>
          <w:rFonts w:ascii="Cambria" w:hAnsi="Cambria" w:cs="Arial"/>
        </w:rPr>
        <w:t xml:space="preserve">.  Items discussed were looking at a contract with a vendor to do a salary study with the Presidents, Presidential search updates, and a COVID update.  </w:t>
      </w:r>
      <w:r w:rsidRPr="00253BEA">
        <w:rPr>
          <w:rFonts w:ascii="Cambria" w:hAnsi="Cambria" w:cs="Arial"/>
        </w:rPr>
        <w:t xml:space="preserve">The next SBHE meeting is scheduled for </w:t>
      </w:r>
      <w:r w:rsidR="008119BD">
        <w:rPr>
          <w:rFonts w:ascii="Cambria" w:hAnsi="Cambria" w:cs="Arial"/>
        </w:rPr>
        <w:t>February 23</w:t>
      </w:r>
      <w:r w:rsidR="008119BD" w:rsidRPr="008119BD">
        <w:rPr>
          <w:rFonts w:ascii="Cambria" w:hAnsi="Cambria" w:cs="Arial"/>
          <w:vertAlign w:val="superscript"/>
        </w:rPr>
        <w:t>rd</w:t>
      </w:r>
      <w:r w:rsidR="008119BD">
        <w:rPr>
          <w:rFonts w:ascii="Cambria" w:hAnsi="Cambria" w:cs="Arial"/>
        </w:rPr>
        <w:t xml:space="preserve">. </w:t>
      </w:r>
      <w:r w:rsidR="00CF6335">
        <w:rPr>
          <w:rFonts w:ascii="Cambria" w:hAnsi="Cambria" w:cs="Arial"/>
        </w:rPr>
        <w:t xml:space="preserve"> </w:t>
      </w:r>
      <w:r w:rsidRPr="00253BEA">
        <w:rPr>
          <w:rFonts w:ascii="Cambria" w:hAnsi="Cambria" w:cs="Arial"/>
        </w:rPr>
        <w:t xml:space="preserve">The agenda will be available at </w:t>
      </w:r>
      <w:hyperlink r:id="rId9" w:history="1">
        <w:r w:rsidR="00C74DBF" w:rsidRPr="003F2E78">
          <w:rPr>
            <w:rStyle w:val="Hyperlink"/>
            <w:rFonts w:ascii="Cambria" w:hAnsi="Cambria" w:cs="Arial"/>
          </w:rPr>
          <w:t>https://ndus.edu/sbhe-overview/agendas-minutes-videos/</w:t>
        </w:r>
      </w:hyperlink>
      <w:r w:rsidR="00C74DBF">
        <w:rPr>
          <w:rFonts w:ascii="Cambria" w:hAnsi="Cambria" w:cs="Arial"/>
        </w:rPr>
        <w:t xml:space="preserve">.  </w:t>
      </w:r>
    </w:p>
    <w:p w14:paraId="4E230D8C" w14:textId="5615AE32" w:rsidR="00253BEA" w:rsidRPr="00254873" w:rsidRDefault="00253BEA" w:rsidP="000D2F0B">
      <w:pPr>
        <w:pStyle w:val="ListNumber"/>
        <w:numPr>
          <w:ilvl w:val="1"/>
          <w:numId w:val="4"/>
        </w:numPr>
        <w:spacing w:before="0"/>
        <w:ind w:left="1080"/>
        <w:rPr>
          <w:rFonts w:ascii="Cambria" w:hAnsi="Cambria" w:cs="Arial"/>
        </w:rPr>
      </w:pPr>
      <w:r w:rsidRPr="00254873">
        <w:rPr>
          <w:rFonts w:ascii="Cambria" w:hAnsi="Cambria" w:cs="Arial"/>
        </w:rPr>
        <w:t>HRC –</w:t>
      </w:r>
      <w:r w:rsidR="00136B94">
        <w:rPr>
          <w:rFonts w:ascii="Cambria" w:hAnsi="Cambria" w:cs="Arial"/>
        </w:rPr>
        <w:t xml:space="preserve"> Laura Fetting (DSU)</w:t>
      </w:r>
      <w:r w:rsidR="00CF6335" w:rsidRPr="00254873">
        <w:rPr>
          <w:rFonts w:ascii="Cambria" w:hAnsi="Cambria" w:cs="Arial"/>
        </w:rPr>
        <w:t xml:space="preserve"> reported that the HRC met on </w:t>
      </w:r>
      <w:r w:rsidR="008119BD">
        <w:rPr>
          <w:rFonts w:ascii="Cambria" w:hAnsi="Cambria" w:cs="Arial"/>
        </w:rPr>
        <w:t>February 1</w:t>
      </w:r>
      <w:r w:rsidR="008119BD" w:rsidRPr="008119BD">
        <w:rPr>
          <w:rFonts w:ascii="Cambria" w:hAnsi="Cambria" w:cs="Arial"/>
          <w:vertAlign w:val="superscript"/>
        </w:rPr>
        <w:t>st</w:t>
      </w:r>
      <w:r w:rsidR="008119BD">
        <w:rPr>
          <w:rFonts w:ascii="Cambria" w:hAnsi="Cambria" w:cs="Arial"/>
        </w:rPr>
        <w:t xml:space="preserve">.  Items discussed were policy updates, e Performance, and PeopleSoft updates. </w:t>
      </w:r>
    </w:p>
    <w:p w14:paraId="0AD1A595" w14:textId="77777777" w:rsidR="000735FE" w:rsidRDefault="00253BEA" w:rsidP="000735FE">
      <w:pPr>
        <w:pStyle w:val="ListNumber"/>
        <w:numPr>
          <w:ilvl w:val="0"/>
          <w:numId w:val="4"/>
        </w:numPr>
        <w:spacing w:before="0"/>
        <w:rPr>
          <w:rFonts w:ascii="Cambria" w:hAnsi="Cambria" w:cs="Arial"/>
        </w:rPr>
      </w:pPr>
      <w:r w:rsidRPr="00253BEA">
        <w:rPr>
          <w:rFonts w:ascii="Cambria" w:hAnsi="Cambria" w:cs="Arial"/>
        </w:rPr>
        <w:t xml:space="preserve">Business Agenda </w:t>
      </w:r>
      <w:r w:rsidR="00900EAE">
        <w:rPr>
          <w:rFonts w:ascii="Cambria" w:hAnsi="Cambria" w:cs="Arial"/>
        </w:rPr>
        <w:t>–</w:t>
      </w:r>
    </w:p>
    <w:p w14:paraId="7E5355C2" w14:textId="649862B1" w:rsidR="004D5D9C" w:rsidRDefault="008119BD" w:rsidP="004D5D9C">
      <w:pPr>
        <w:pStyle w:val="ListNumber"/>
        <w:numPr>
          <w:ilvl w:val="1"/>
          <w:numId w:val="4"/>
        </w:numPr>
        <w:spacing w:before="0"/>
        <w:rPr>
          <w:rFonts w:ascii="Cambria" w:hAnsi="Cambria" w:cs="Arial"/>
        </w:rPr>
      </w:pPr>
      <w:r>
        <w:rPr>
          <w:rFonts w:ascii="Cambria" w:hAnsi="Cambria" w:cs="Arial"/>
        </w:rPr>
        <w:t>Taskforce Chair Updates</w:t>
      </w:r>
    </w:p>
    <w:p w14:paraId="450EF9D7" w14:textId="70E621FE" w:rsidR="008119BD" w:rsidRDefault="008119BD" w:rsidP="008119BD">
      <w:pPr>
        <w:pStyle w:val="ListNumber"/>
        <w:numPr>
          <w:ilvl w:val="2"/>
          <w:numId w:val="4"/>
        </w:numPr>
        <w:spacing w:before="0"/>
        <w:rPr>
          <w:rFonts w:ascii="Cambria" w:hAnsi="Cambria" w:cs="Arial"/>
        </w:rPr>
      </w:pPr>
      <w:r>
        <w:rPr>
          <w:rFonts w:ascii="Cambria" w:hAnsi="Cambria" w:cs="Arial"/>
        </w:rPr>
        <w:t xml:space="preserve">Legislative – Andy Wakeford reported that the Interim Higher Education Committee has a meeting on February 15-16.  </w:t>
      </w:r>
    </w:p>
    <w:p w14:paraId="47B302E9" w14:textId="17621646" w:rsidR="008119BD" w:rsidRDefault="008119BD" w:rsidP="008119BD">
      <w:pPr>
        <w:pStyle w:val="ListNumber"/>
        <w:numPr>
          <w:ilvl w:val="2"/>
          <w:numId w:val="4"/>
        </w:numPr>
        <w:spacing w:before="0"/>
        <w:rPr>
          <w:rFonts w:ascii="Cambria" w:hAnsi="Cambria" w:cs="Arial"/>
        </w:rPr>
      </w:pPr>
      <w:r>
        <w:rPr>
          <w:rFonts w:ascii="Cambria" w:hAnsi="Cambria" w:cs="Arial"/>
        </w:rPr>
        <w:t xml:space="preserve">Tuition Waiver – Brian Schill reported that the committee will be working with the data that has been received and preparing to share with the SBHE. </w:t>
      </w:r>
    </w:p>
    <w:p w14:paraId="28FD361A" w14:textId="680281B2" w:rsidR="008119BD" w:rsidRDefault="008119BD" w:rsidP="008119BD">
      <w:pPr>
        <w:pStyle w:val="ListNumber"/>
        <w:numPr>
          <w:ilvl w:val="1"/>
          <w:numId w:val="4"/>
        </w:numPr>
        <w:spacing w:before="0"/>
        <w:rPr>
          <w:rFonts w:ascii="Cambria" w:hAnsi="Cambria" w:cs="Arial"/>
        </w:rPr>
      </w:pPr>
      <w:r>
        <w:rPr>
          <w:rFonts w:ascii="Cambria" w:hAnsi="Cambria" w:cs="Arial"/>
        </w:rPr>
        <w:t xml:space="preserve">SBHE </w:t>
      </w:r>
      <w:r w:rsidR="002121BC">
        <w:rPr>
          <w:rFonts w:ascii="Cambria" w:hAnsi="Cambria" w:cs="Arial"/>
        </w:rPr>
        <w:t>Staff Advisor – Kay Hopkins (NDSU) nominated Michael Linnell (MiSU), JaLee Lynnes (DCB) seconded.  Andy Wakeford (LRSC) made a motion to cease nominations and cast a unanimous ballot to elect Michael, Heidi Hauf (DCB) seconded.  Motion carried.</w:t>
      </w:r>
    </w:p>
    <w:p w14:paraId="433687D8" w14:textId="08DBBE00" w:rsidR="002121BC" w:rsidRDefault="002121BC" w:rsidP="008119BD">
      <w:pPr>
        <w:pStyle w:val="ListNumber"/>
        <w:numPr>
          <w:ilvl w:val="1"/>
          <w:numId w:val="4"/>
        </w:numPr>
        <w:spacing w:before="0"/>
        <w:rPr>
          <w:rFonts w:ascii="Cambria" w:hAnsi="Cambria" w:cs="Arial"/>
        </w:rPr>
      </w:pPr>
      <w:r>
        <w:rPr>
          <w:rFonts w:ascii="Cambria" w:hAnsi="Cambria" w:cs="Arial"/>
        </w:rPr>
        <w:lastRenderedPageBreak/>
        <w:t>Al Bernardo</w:t>
      </w:r>
      <w:r w:rsidR="002D4C34">
        <w:rPr>
          <w:rFonts w:ascii="Cambria" w:hAnsi="Cambria" w:cs="Arial"/>
        </w:rPr>
        <w:t xml:space="preserve"> (NDSSU)</w:t>
      </w:r>
      <w:r>
        <w:rPr>
          <w:rFonts w:ascii="Cambria" w:hAnsi="Cambria" w:cs="Arial"/>
        </w:rPr>
        <w:t xml:space="preserve"> – Competitive wage discussion/HR’s way of determining market value. – Requested insight on how this is determined on campuses.  Most institutions use CUPA data to determine market value.  It was noted that it may be a good idea to look at this from the perspective of knowing what data is being used and how we can analyze that data before any asks are made and to look at turnover data over the last year vs. 5 years ago – this will be discussed at the next meeting. </w:t>
      </w:r>
    </w:p>
    <w:p w14:paraId="40A97A44" w14:textId="20E8B2CF" w:rsidR="002121BC" w:rsidRPr="004D5D9C" w:rsidRDefault="002121BC" w:rsidP="008119BD">
      <w:pPr>
        <w:pStyle w:val="ListNumber"/>
        <w:numPr>
          <w:ilvl w:val="1"/>
          <w:numId w:val="4"/>
        </w:numPr>
        <w:spacing w:before="0"/>
        <w:rPr>
          <w:rFonts w:ascii="Cambria" w:hAnsi="Cambria" w:cs="Arial"/>
        </w:rPr>
      </w:pPr>
      <w:r>
        <w:rPr>
          <w:rFonts w:ascii="Cambria" w:hAnsi="Cambria" w:cs="Arial"/>
        </w:rPr>
        <w:t xml:space="preserve">Rescheduling March Meeting – April will be unable to attend the March meeting.  Options would be to reschedule or have another senator preside over the meeting. After discussion, a decision was made to reschedule the meeting.  April will send a message with a rescheduled date. </w:t>
      </w:r>
    </w:p>
    <w:p w14:paraId="164A923D" w14:textId="2D520834" w:rsidR="00253BEA" w:rsidRDefault="00253BEA" w:rsidP="00425138">
      <w:pPr>
        <w:pStyle w:val="ListNumber"/>
        <w:numPr>
          <w:ilvl w:val="0"/>
          <w:numId w:val="4"/>
        </w:numPr>
        <w:spacing w:before="0"/>
        <w:rPr>
          <w:rFonts w:ascii="Cambria" w:hAnsi="Cambria" w:cs="Arial"/>
        </w:rPr>
      </w:pPr>
      <w:r w:rsidRPr="00266352">
        <w:rPr>
          <w:rFonts w:ascii="Cambria" w:hAnsi="Cambria" w:cs="Arial"/>
        </w:rPr>
        <w:t xml:space="preserve">Open Discussion – </w:t>
      </w:r>
    </w:p>
    <w:p w14:paraId="3F118B3B" w14:textId="78A228BE" w:rsidR="00254873" w:rsidRDefault="002121BC" w:rsidP="00254873">
      <w:pPr>
        <w:pStyle w:val="ListNumber"/>
        <w:numPr>
          <w:ilvl w:val="1"/>
          <w:numId w:val="4"/>
        </w:numPr>
        <w:spacing w:before="0"/>
        <w:rPr>
          <w:rFonts w:ascii="Cambria" w:hAnsi="Cambria" w:cs="Arial"/>
        </w:rPr>
      </w:pPr>
      <w:r>
        <w:rPr>
          <w:rFonts w:ascii="Cambria" w:hAnsi="Cambria" w:cs="Arial"/>
        </w:rPr>
        <w:t>Andy Wakeford (LRSC)</w:t>
      </w:r>
      <w:r w:rsidR="002D4C34">
        <w:rPr>
          <w:rFonts w:ascii="Cambria" w:hAnsi="Cambria" w:cs="Arial"/>
        </w:rPr>
        <w:t xml:space="preserve"> – asked how campuses handle closures and notifications – should campuses allow individuals to be able to opt out of these notifications.  Discussion was held. </w:t>
      </w:r>
    </w:p>
    <w:p w14:paraId="0001EA27" w14:textId="3EF0AF68" w:rsidR="002D4C34" w:rsidRDefault="002D4C34" w:rsidP="00254873">
      <w:pPr>
        <w:pStyle w:val="ListNumber"/>
        <w:numPr>
          <w:ilvl w:val="1"/>
          <w:numId w:val="4"/>
        </w:numPr>
        <w:spacing w:before="0"/>
        <w:rPr>
          <w:rFonts w:ascii="Cambria" w:hAnsi="Cambria" w:cs="Arial"/>
        </w:rPr>
      </w:pPr>
      <w:r>
        <w:rPr>
          <w:rFonts w:ascii="Cambria" w:hAnsi="Cambria" w:cs="Arial"/>
        </w:rPr>
        <w:t xml:space="preserve">Cassie Dumont (NDSCS) – asked about sizes of staff senates across campuses.  </w:t>
      </w:r>
    </w:p>
    <w:p w14:paraId="328609E4" w14:textId="003830A4" w:rsidR="002D4C34" w:rsidRDefault="002D4C34" w:rsidP="00254873">
      <w:pPr>
        <w:pStyle w:val="ListNumber"/>
        <w:numPr>
          <w:ilvl w:val="1"/>
          <w:numId w:val="4"/>
        </w:numPr>
        <w:spacing w:before="0"/>
        <w:rPr>
          <w:rFonts w:ascii="Cambria" w:hAnsi="Cambria" w:cs="Arial"/>
        </w:rPr>
      </w:pPr>
      <w:r>
        <w:rPr>
          <w:rFonts w:ascii="Cambria" w:hAnsi="Cambria" w:cs="Arial"/>
        </w:rPr>
        <w:t xml:space="preserve">Heather Bolstad (MaSU) – Discussion about active shooter drills on campuses. </w:t>
      </w:r>
    </w:p>
    <w:p w14:paraId="45D8FA36"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Future Meetings</w:t>
      </w:r>
    </w:p>
    <w:p w14:paraId="3003D178" w14:textId="6E9BE057" w:rsidR="00253BEA" w:rsidRPr="00253BEA" w:rsidRDefault="001A3541" w:rsidP="00253BEA">
      <w:pPr>
        <w:pStyle w:val="ListNumber"/>
        <w:numPr>
          <w:ilvl w:val="1"/>
          <w:numId w:val="4"/>
        </w:numPr>
        <w:spacing w:before="0"/>
        <w:rPr>
          <w:rFonts w:ascii="Cambria" w:hAnsi="Cambria" w:cs="Arial"/>
        </w:rPr>
      </w:pPr>
      <w:r>
        <w:rPr>
          <w:rFonts w:ascii="Cambria" w:hAnsi="Cambria" w:cs="Arial"/>
        </w:rPr>
        <w:t xml:space="preserve">The next meeting will be held on </w:t>
      </w:r>
      <w:r w:rsidR="002D4C34">
        <w:rPr>
          <w:rFonts w:ascii="Cambria" w:hAnsi="Cambria" w:cs="Arial"/>
        </w:rPr>
        <w:t>TBD</w:t>
      </w:r>
      <w:r>
        <w:rPr>
          <w:rFonts w:ascii="Cambria" w:hAnsi="Cambria" w:cs="Arial"/>
        </w:rPr>
        <w:t xml:space="preserve">, from 2:30-4:00pm CST.  </w:t>
      </w:r>
      <w:r w:rsidR="00BA336D">
        <w:rPr>
          <w:rFonts w:ascii="Cambria" w:hAnsi="Cambria" w:cs="Arial"/>
        </w:rPr>
        <w:t xml:space="preserve">Send agenda items to President </w:t>
      </w:r>
      <w:r w:rsidR="002D4C34">
        <w:rPr>
          <w:rFonts w:ascii="Cambria" w:hAnsi="Cambria" w:cs="Arial"/>
        </w:rPr>
        <w:t xml:space="preserve">April Helgaas (NDSU). </w:t>
      </w:r>
    </w:p>
    <w:p w14:paraId="1D87B8FF" w14:textId="77777777" w:rsidR="00253BEA" w:rsidRPr="00253BEA" w:rsidRDefault="00253BEA" w:rsidP="00253BEA">
      <w:pPr>
        <w:pStyle w:val="ListNumber"/>
        <w:numPr>
          <w:ilvl w:val="0"/>
          <w:numId w:val="4"/>
        </w:numPr>
        <w:spacing w:before="0"/>
        <w:rPr>
          <w:rFonts w:ascii="Cambria" w:hAnsi="Cambria"/>
        </w:rPr>
      </w:pPr>
      <w:r w:rsidRPr="00253BEA">
        <w:rPr>
          <w:rFonts w:ascii="Cambria" w:hAnsi="Cambria" w:cs="Arial"/>
        </w:rPr>
        <w:t>Adjournment</w:t>
      </w:r>
    </w:p>
    <w:p w14:paraId="7AD0BE4A" w14:textId="68990044"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 xml:space="preserve">The meeting adjourned at </w:t>
      </w:r>
      <w:r w:rsidR="00366475" w:rsidRPr="002D4C34">
        <w:rPr>
          <w:rFonts w:ascii="Cambria" w:hAnsi="Cambria" w:cs="Arial"/>
        </w:rPr>
        <w:t>4:00pm</w:t>
      </w:r>
      <w:r w:rsidRPr="002D4C34">
        <w:rPr>
          <w:rFonts w:ascii="Cambria" w:hAnsi="Cambria" w:cs="Arial"/>
        </w:rPr>
        <w:t xml:space="preserve"> CST.</w:t>
      </w:r>
    </w:p>
    <w:p w14:paraId="35210ACE" w14:textId="77777777" w:rsidR="00253BEA" w:rsidRPr="00253BEA" w:rsidRDefault="00253BEA" w:rsidP="00253BEA">
      <w:pPr>
        <w:spacing w:after="0" w:line="240" w:lineRule="auto"/>
        <w:rPr>
          <w:rFonts w:ascii="Cambria" w:hAnsi="Cambria"/>
        </w:rPr>
      </w:pPr>
    </w:p>
    <w:p w14:paraId="4FA8464B" w14:textId="77777777" w:rsidR="00253BEA" w:rsidRPr="00253BEA" w:rsidRDefault="00253BEA" w:rsidP="00253BEA">
      <w:pPr>
        <w:spacing w:after="0" w:line="240" w:lineRule="auto"/>
        <w:rPr>
          <w:rFonts w:ascii="Cambria" w:hAnsi="Cambria"/>
        </w:rPr>
      </w:pPr>
    </w:p>
    <w:p w14:paraId="059D93B3" w14:textId="77777777" w:rsidR="00253BEA" w:rsidRPr="00253BEA" w:rsidRDefault="00253BEA" w:rsidP="00253BEA">
      <w:pPr>
        <w:spacing w:after="0" w:line="240" w:lineRule="auto"/>
        <w:rPr>
          <w:rFonts w:ascii="Cambria" w:hAnsi="Cambria"/>
        </w:rPr>
      </w:pPr>
      <w:r w:rsidRPr="00253BEA">
        <w:rPr>
          <w:rFonts w:ascii="Cambria" w:hAnsi="Cambria"/>
        </w:rPr>
        <w:t>Respectfully submitted,</w:t>
      </w:r>
    </w:p>
    <w:p w14:paraId="61D7E764" w14:textId="77777777" w:rsidR="00BA336D" w:rsidRDefault="00BA336D" w:rsidP="00253BEA">
      <w:pPr>
        <w:spacing w:after="0" w:line="240" w:lineRule="auto"/>
        <w:rPr>
          <w:rFonts w:ascii="Cambria" w:hAnsi="Cambria"/>
        </w:rPr>
      </w:pPr>
    </w:p>
    <w:p w14:paraId="42CFF1D4" w14:textId="0754F8C2" w:rsidR="00253BEA" w:rsidRPr="00253BEA" w:rsidRDefault="00253BEA" w:rsidP="00253BEA">
      <w:pPr>
        <w:spacing w:after="0" w:line="240" w:lineRule="auto"/>
        <w:rPr>
          <w:rFonts w:ascii="Cambria" w:hAnsi="Cambria"/>
        </w:rPr>
      </w:pPr>
      <w:r w:rsidRPr="00253BEA">
        <w:rPr>
          <w:rFonts w:ascii="Cambria" w:hAnsi="Cambria"/>
        </w:rPr>
        <w:t>Laura Fetting</w:t>
      </w:r>
      <w:r w:rsidR="001A3541">
        <w:rPr>
          <w:rFonts w:ascii="Cambria" w:hAnsi="Cambria"/>
        </w:rPr>
        <w:t xml:space="preserve"> (DSU)</w:t>
      </w:r>
    </w:p>
    <w:p w14:paraId="3E7D1C92" w14:textId="4D7B7014" w:rsidR="00253BEA" w:rsidRPr="00253BEA" w:rsidRDefault="00253BEA" w:rsidP="00253BEA">
      <w:pPr>
        <w:spacing w:after="0" w:line="240" w:lineRule="auto"/>
        <w:rPr>
          <w:rFonts w:ascii="Cambria" w:hAnsi="Cambria"/>
        </w:rPr>
      </w:pPr>
      <w:r w:rsidRPr="00253BEA">
        <w:rPr>
          <w:rFonts w:ascii="Cambria" w:hAnsi="Cambria"/>
        </w:rPr>
        <w:t xml:space="preserve">NDSSS Secretary </w:t>
      </w:r>
      <w:r w:rsidR="002D4C34">
        <w:rPr>
          <w:rFonts w:ascii="Cambria" w:hAnsi="Cambria"/>
        </w:rPr>
        <w:t>2021-22</w:t>
      </w:r>
    </w:p>
    <w:p w14:paraId="016EBEC7" w14:textId="259BABF2" w:rsidR="00815699" w:rsidRPr="00253BEA" w:rsidRDefault="00815699">
      <w:pPr>
        <w:rPr>
          <w:rFonts w:ascii="Cambria" w:hAnsi="Cambria" w:cs="Times New Roman"/>
        </w:rPr>
      </w:pPr>
    </w:p>
    <w:sectPr w:rsidR="00815699" w:rsidRPr="00253BEA" w:rsidSect="00A327E3">
      <w:headerReference w:type="even" r:id="rId10"/>
      <w:headerReference w:type="default" r:id="rId11"/>
      <w:headerReference w:type="first" r:id="rId12"/>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4A3C" w14:textId="77777777" w:rsidR="00593676" w:rsidRDefault="00593676">
      <w:pPr>
        <w:spacing w:after="0" w:line="240" w:lineRule="auto"/>
      </w:pPr>
      <w:r>
        <w:separator/>
      </w:r>
    </w:p>
  </w:endnote>
  <w:endnote w:type="continuationSeparator" w:id="0">
    <w:p w14:paraId="73CCA59A" w14:textId="77777777" w:rsidR="00593676" w:rsidRDefault="0059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CDD6" w14:textId="77777777" w:rsidR="00593676" w:rsidRDefault="00593676">
      <w:pPr>
        <w:spacing w:after="0" w:line="240" w:lineRule="auto"/>
      </w:pPr>
      <w:r>
        <w:separator/>
      </w:r>
    </w:p>
  </w:footnote>
  <w:footnote w:type="continuationSeparator" w:id="0">
    <w:p w14:paraId="635142CC" w14:textId="77777777" w:rsidR="00593676" w:rsidRDefault="0059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D4BC" w14:textId="5AD0F987" w:rsidR="005B3544" w:rsidRDefault="00DF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D496" w14:textId="1E019858" w:rsidR="005B3544" w:rsidRDefault="00DF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6387" w14:textId="3B377D5C" w:rsidR="005B3544" w:rsidRDefault="00DF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5D6"/>
    <w:multiLevelType w:val="hybridMultilevel"/>
    <w:tmpl w:val="BB3EB26E"/>
    <w:lvl w:ilvl="0" w:tplc="6FD6BD4E">
      <w:start w:val="1"/>
      <w:numFmt w:val="upperRoman"/>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35126"/>
    <w:multiLevelType w:val="hybridMultilevel"/>
    <w:tmpl w:val="DC1E29C2"/>
    <w:lvl w:ilvl="0" w:tplc="6FD6BD4E">
      <w:start w:val="1"/>
      <w:numFmt w:val="upperRoman"/>
      <w:lvlText w:val="%1."/>
      <w:lvlJc w:val="left"/>
      <w:pPr>
        <w:ind w:left="2160" w:hanging="720"/>
      </w:pPr>
      <w:rPr>
        <w:rFonts w:ascii="Arial" w:hAnsi="Arial" w:cs="Arial" w:hint="default"/>
      </w:rPr>
    </w:lvl>
    <w:lvl w:ilvl="1" w:tplc="04090019">
      <w:start w:val="1"/>
      <w:numFmt w:val="lowerLetter"/>
      <w:lvlText w:val="%2."/>
      <w:lvlJc w:val="left"/>
      <w:pPr>
        <w:ind w:left="207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2B59AA"/>
    <w:multiLevelType w:val="hybridMultilevel"/>
    <w:tmpl w:val="5F083B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075203"/>
    <w:multiLevelType w:val="hybridMultilevel"/>
    <w:tmpl w:val="FEE404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800294">
    <w:abstractNumId w:val="1"/>
  </w:num>
  <w:num w:numId="2" w16cid:durableId="1437557477">
    <w:abstractNumId w:val="0"/>
  </w:num>
  <w:num w:numId="3" w16cid:durableId="1036540902">
    <w:abstractNumId w:val="3"/>
  </w:num>
  <w:num w:numId="4" w16cid:durableId="825828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42"/>
    <w:rsid w:val="000604AF"/>
    <w:rsid w:val="00064124"/>
    <w:rsid w:val="000735FE"/>
    <w:rsid w:val="000A0796"/>
    <w:rsid w:val="000C3371"/>
    <w:rsid w:val="000D30C9"/>
    <w:rsid w:val="00136B94"/>
    <w:rsid w:val="001A3541"/>
    <w:rsid w:val="001D66F1"/>
    <w:rsid w:val="001E4CC0"/>
    <w:rsid w:val="001F5E80"/>
    <w:rsid w:val="00207D4F"/>
    <w:rsid w:val="002121BC"/>
    <w:rsid w:val="002237D2"/>
    <w:rsid w:val="00230069"/>
    <w:rsid w:val="00253BEA"/>
    <w:rsid w:val="00254873"/>
    <w:rsid w:val="00266352"/>
    <w:rsid w:val="002D4C34"/>
    <w:rsid w:val="0030545F"/>
    <w:rsid w:val="00344F97"/>
    <w:rsid w:val="00366475"/>
    <w:rsid w:val="003726FD"/>
    <w:rsid w:val="00390627"/>
    <w:rsid w:val="00423FA0"/>
    <w:rsid w:val="0043272C"/>
    <w:rsid w:val="00437C40"/>
    <w:rsid w:val="00466EF0"/>
    <w:rsid w:val="004D5D9C"/>
    <w:rsid w:val="004E4E2D"/>
    <w:rsid w:val="00536F36"/>
    <w:rsid w:val="005601CC"/>
    <w:rsid w:val="00562D78"/>
    <w:rsid w:val="0056538C"/>
    <w:rsid w:val="00593676"/>
    <w:rsid w:val="005A74A3"/>
    <w:rsid w:val="005B053B"/>
    <w:rsid w:val="005B2B50"/>
    <w:rsid w:val="005C03AE"/>
    <w:rsid w:val="005C6621"/>
    <w:rsid w:val="005D7975"/>
    <w:rsid w:val="006D3DAD"/>
    <w:rsid w:val="00725CF1"/>
    <w:rsid w:val="007835E2"/>
    <w:rsid w:val="00784EFF"/>
    <w:rsid w:val="007E4B66"/>
    <w:rsid w:val="008119BD"/>
    <w:rsid w:val="00815699"/>
    <w:rsid w:val="008670D1"/>
    <w:rsid w:val="00900EAE"/>
    <w:rsid w:val="009C2559"/>
    <w:rsid w:val="00A0152A"/>
    <w:rsid w:val="00A07DC7"/>
    <w:rsid w:val="00A400C9"/>
    <w:rsid w:val="00A5415D"/>
    <w:rsid w:val="00A80F21"/>
    <w:rsid w:val="00A855FF"/>
    <w:rsid w:val="00A85E3F"/>
    <w:rsid w:val="00AA69F1"/>
    <w:rsid w:val="00B55F9C"/>
    <w:rsid w:val="00BA336D"/>
    <w:rsid w:val="00C00361"/>
    <w:rsid w:val="00C07F75"/>
    <w:rsid w:val="00C414D7"/>
    <w:rsid w:val="00C46CC0"/>
    <w:rsid w:val="00C55E88"/>
    <w:rsid w:val="00C60FF0"/>
    <w:rsid w:val="00C74DBF"/>
    <w:rsid w:val="00CA72B8"/>
    <w:rsid w:val="00CB41FD"/>
    <w:rsid w:val="00CC22CF"/>
    <w:rsid w:val="00CF6335"/>
    <w:rsid w:val="00D158F8"/>
    <w:rsid w:val="00D47550"/>
    <w:rsid w:val="00DB03F0"/>
    <w:rsid w:val="00DE215C"/>
    <w:rsid w:val="00DF62D5"/>
    <w:rsid w:val="00E33716"/>
    <w:rsid w:val="00E43625"/>
    <w:rsid w:val="00E73A77"/>
    <w:rsid w:val="00EA0EE0"/>
    <w:rsid w:val="00EA4942"/>
    <w:rsid w:val="00ED1954"/>
    <w:rsid w:val="00F95BF5"/>
    <w:rsid w:val="00FB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361DD1"/>
  <w15:chartTrackingRefBased/>
  <w15:docId w15:val="{6B663771-783C-4170-9A52-77C8C214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42"/>
    <w:pPr>
      <w:spacing w:after="160" w:line="259" w:lineRule="auto"/>
      <w:ind w:firstLine="0"/>
    </w:pPr>
    <w:rPr>
      <w:rFonts w:ascii="Times New Roman" w:hAnsi="Times New Roman" w:cs="Arial"/>
      <w:color w:val="000000"/>
      <w:sz w:val="24"/>
      <w:szCs w:val="24"/>
    </w:rPr>
  </w:style>
  <w:style w:type="paragraph" w:styleId="Heading1">
    <w:name w:val="heading 1"/>
    <w:basedOn w:val="Normal"/>
    <w:next w:val="Normal"/>
    <w:link w:val="Heading1Char"/>
    <w:qFormat/>
    <w:rsid w:val="00EA4942"/>
    <w:pPr>
      <w:keepNext/>
      <w:spacing w:before="240" w:after="60" w:line="240" w:lineRule="auto"/>
      <w:jc w:val="center"/>
      <w:outlineLvl w:val="0"/>
    </w:pPr>
    <w:rPr>
      <w:rFonts w:ascii="Arial" w:eastAsia="Times New Roman" w:hAnsi="Arial"/>
      <w:b/>
      <w:bCs/>
      <w:i/>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942"/>
    <w:rPr>
      <w:rFonts w:ascii="Arial" w:eastAsia="Times New Roman" w:hAnsi="Arial" w:cs="Arial"/>
      <w:b/>
      <w:bCs/>
      <w:i/>
      <w:kern w:val="32"/>
      <w:sz w:val="32"/>
      <w:szCs w:val="32"/>
    </w:rPr>
  </w:style>
  <w:style w:type="character" w:styleId="Hyperlink">
    <w:name w:val="Hyperlink"/>
    <w:basedOn w:val="DefaultParagraphFont"/>
    <w:uiPriority w:val="99"/>
    <w:unhideWhenUsed/>
    <w:rsid w:val="00EA4942"/>
    <w:rPr>
      <w:color w:val="0563C1" w:themeColor="hyperlink"/>
      <w:u w:val="single"/>
    </w:rPr>
  </w:style>
  <w:style w:type="paragraph" w:styleId="ListNumber">
    <w:name w:val="List Number"/>
    <w:basedOn w:val="Normal"/>
    <w:unhideWhenUsed/>
    <w:rsid w:val="00EA4942"/>
    <w:pPr>
      <w:spacing w:before="240" w:after="0" w:line="240" w:lineRule="auto"/>
    </w:pPr>
    <w:rPr>
      <w:rFonts w:eastAsia="Times New Roman" w:cs="Times New Roman"/>
      <w:color w:val="auto"/>
    </w:rPr>
  </w:style>
  <w:style w:type="paragraph" w:styleId="Date">
    <w:name w:val="Date"/>
    <w:basedOn w:val="Normal"/>
    <w:next w:val="Normal"/>
    <w:link w:val="DateChar"/>
    <w:unhideWhenUsed/>
    <w:rsid w:val="00EA4942"/>
    <w:pPr>
      <w:spacing w:after="0" w:line="240" w:lineRule="auto"/>
      <w:jc w:val="center"/>
    </w:pPr>
    <w:rPr>
      <w:rFonts w:eastAsia="Times New Roman" w:cs="Times New Roman"/>
      <w:color w:val="auto"/>
    </w:rPr>
  </w:style>
  <w:style w:type="character" w:customStyle="1" w:styleId="DateChar">
    <w:name w:val="Date Char"/>
    <w:basedOn w:val="DefaultParagraphFont"/>
    <w:link w:val="Date"/>
    <w:rsid w:val="00EA4942"/>
    <w:rPr>
      <w:rFonts w:ascii="Times New Roman" w:eastAsia="Times New Roman" w:hAnsi="Times New Roman" w:cs="Times New Roman"/>
      <w:sz w:val="24"/>
      <w:szCs w:val="24"/>
    </w:rPr>
  </w:style>
  <w:style w:type="paragraph" w:customStyle="1" w:styleId="Default">
    <w:name w:val="Default"/>
    <w:rsid w:val="00EA4942"/>
    <w:pPr>
      <w:autoSpaceDE w:val="0"/>
      <w:autoSpaceDN w:val="0"/>
      <w:adjustRightInd w:val="0"/>
      <w:spacing w:line="240" w:lineRule="auto"/>
      <w:ind w:firstLine="0"/>
    </w:pPr>
    <w:rPr>
      <w:rFonts w:ascii="Tahoma" w:eastAsiaTheme="minorEastAsia" w:hAnsi="Tahoma" w:cs="Tahoma"/>
      <w:color w:val="000000"/>
      <w:sz w:val="24"/>
      <w:szCs w:val="24"/>
    </w:rPr>
  </w:style>
  <w:style w:type="paragraph" w:styleId="Header">
    <w:name w:val="header"/>
    <w:basedOn w:val="Normal"/>
    <w:link w:val="HeaderChar"/>
    <w:uiPriority w:val="99"/>
    <w:unhideWhenUsed/>
    <w:rsid w:val="00EA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42"/>
    <w:rPr>
      <w:rFonts w:ascii="Times New Roman" w:hAnsi="Times New Roman" w:cs="Arial"/>
      <w:color w:val="000000"/>
      <w:sz w:val="24"/>
      <w:szCs w:val="24"/>
    </w:rPr>
  </w:style>
  <w:style w:type="paragraph" w:styleId="Footer">
    <w:name w:val="footer"/>
    <w:basedOn w:val="Normal"/>
    <w:link w:val="FooterChar"/>
    <w:uiPriority w:val="99"/>
    <w:unhideWhenUsed/>
    <w:rsid w:val="00EA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42"/>
    <w:rPr>
      <w:rFonts w:ascii="Times New Roman" w:hAnsi="Times New Roman" w:cs="Arial"/>
      <w:color w:val="000000"/>
      <w:sz w:val="24"/>
      <w:szCs w:val="24"/>
    </w:rPr>
  </w:style>
  <w:style w:type="paragraph" w:styleId="ListParagraph">
    <w:name w:val="List Paragraph"/>
    <w:basedOn w:val="Normal"/>
    <w:uiPriority w:val="34"/>
    <w:qFormat/>
    <w:rsid w:val="0025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dus.edu/sbhe-overview/agendas-minutes-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B849-5962-4F4F-AF93-ECC320FA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Bismarck State College</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Mattern, Retha</dc:creator>
  <cp:keywords/>
  <dc:description/>
  <cp:lastModifiedBy>Fetting, Laura</cp:lastModifiedBy>
  <cp:revision>3</cp:revision>
  <dcterms:created xsi:type="dcterms:W3CDTF">2022-05-16T20:12:00Z</dcterms:created>
  <dcterms:modified xsi:type="dcterms:W3CDTF">2022-05-16T20:13:00Z</dcterms:modified>
</cp:coreProperties>
</file>