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7522" w14:textId="77777777" w:rsidR="0056538C" w:rsidRPr="00253BEA" w:rsidRDefault="00EA4942" w:rsidP="00253BEA">
      <w:pPr>
        <w:pStyle w:val="Default"/>
        <w:jc w:val="center"/>
        <w:rPr>
          <w:rFonts w:ascii="Times New Roman" w:hAnsi="Times New Roman" w:cs="Times New Roman"/>
        </w:rPr>
      </w:pPr>
      <w:r w:rsidRPr="00253BEA">
        <w:rPr>
          <w:rFonts w:ascii="Times New Roman" w:hAnsi="Times New Roman" w:cs="Times New Roman"/>
          <w:noProof/>
        </w:rPr>
        <w:drawing>
          <wp:inline distT="0" distB="0" distL="0" distR="0" wp14:anchorId="09A34AB3" wp14:editId="58756B93">
            <wp:extent cx="23812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800100"/>
                    </a:xfrm>
                    <a:prstGeom prst="rect">
                      <a:avLst/>
                    </a:prstGeom>
                    <a:noFill/>
                    <a:ln>
                      <a:noFill/>
                    </a:ln>
                  </pic:spPr>
                </pic:pic>
              </a:graphicData>
            </a:graphic>
          </wp:inline>
        </w:drawing>
      </w:r>
      <w:r w:rsidRPr="00253BEA">
        <w:rPr>
          <w:rFonts w:ascii="Times New Roman" w:hAnsi="Times New Roman" w:cs="Times New Roman"/>
        </w:rPr>
        <w:br/>
      </w:r>
    </w:p>
    <w:p w14:paraId="227981E1" w14:textId="75FD5216" w:rsidR="0056538C" w:rsidRPr="00253BEA" w:rsidRDefault="0056538C" w:rsidP="00253BEA">
      <w:pPr>
        <w:pStyle w:val="Default"/>
        <w:jc w:val="center"/>
        <w:rPr>
          <w:rFonts w:ascii="Cambria" w:hAnsi="Cambria" w:cs="Times New Roman"/>
        </w:rPr>
      </w:pPr>
      <w:r w:rsidRPr="00253BEA">
        <w:rPr>
          <w:rFonts w:ascii="Cambria" w:hAnsi="Cambria" w:cs="Times New Roman"/>
        </w:rPr>
        <w:t xml:space="preserve">The North Dakota State Staff Senate met on </w:t>
      </w:r>
      <w:r w:rsidR="00836A1C">
        <w:rPr>
          <w:rFonts w:ascii="Cambria" w:hAnsi="Cambria" w:cs="Times New Roman"/>
        </w:rPr>
        <w:t xml:space="preserve">April 11, 2022, via MS Teams. </w:t>
      </w:r>
    </w:p>
    <w:p w14:paraId="367161D7"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Call to order</w:t>
      </w:r>
    </w:p>
    <w:p w14:paraId="36C3419C" w14:textId="5F06DE56" w:rsidR="00253BEA" w:rsidRPr="00253BEA" w:rsidRDefault="00253BEA" w:rsidP="00253BEA">
      <w:pPr>
        <w:pStyle w:val="ListNumber"/>
        <w:numPr>
          <w:ilvl w:val="1"/>
          <w:numId w:val="4"/>
        </w:numPr>
        <w:spacing w:before="0"/>
        <w:rPr>
          <w:rFonts w:ascii="Cambria" w:hAnsi="Cambria" w:cs="Arial"/>
        </w:rPr>
      </w:pPr>
      <w:r w:rsidRPr="00253BEA">
        <w:rPr>
          <w:rFonts w:ascii="Cambria" w:hAnsi="Cambria" w:cs="Arial"/>
        </w:rPr>
        <w:t>The meeting was ca</w:t>
      </w:r>
      <w:r w:rsidR="006D3DAD">
        <w:rPr>
          <w:rFonts w:ascii="Cambria" w:hAnsi="Cambria" w:cs="Arial"/>
        </w:rPr>
        <w:t xml:space="preserve">lled to order at </w:t>
      </w:r>
      <w:r w:rsidR="000604AF">
        <w:rPr>
          <w:rFonts w:ascii="Cambria" w:hAnsi="Cambria" w:cs="Arial"/>
        </w:rPr>
        <w:t xml:space="preserve">2:30pm CT on </w:t>
      </w:r>
      <w:r w:rsidR="00836A1C">
        <w:rPr>
          <w:rFonts w:ascii="Cambria" w:hAnsi="Cambria" w:cs="Arial"/>
        </w:rPr>
        <w:t xml:space="preserve">April 11, </w:t>
      </w:r>
      <w:r w:rsidR="0090659D">
        <w:rPr>
          <w:rFonts w:ascii="Cambria" w:hAnsi="Cambria" w:cs="Arial"/>
        </w:rPr>
        <w:t>2022,</w:t>
      </w:r>
      <w:r w:rsidRPr="00253BEA">
        <w:rPr>
          <w:rFonts w:ascii="Cambria" w:hAnsi="Cambria" w:cs="Arial"/>
        </w:rPr>
        <w:t xml:space="preserve"> by ND State Staff Senate </w:t>
      </w:r>
      <w:r w:rsidR="00254873" w:rsidRPr="000604AF">
        <w:rPr>
          <w:rFonts w:ascii="Cambria" w:hAnsi="Cambria" w:cs="Arial"/>
        </w:rPr>
        <w:t xml:space="preserve">President </w:t>
      </w:r>
      <w:r w:rsidR="00836A1C">
        <w:rPr>
          <w:rFonts w:ascii="Cambria" w:hAnsi="Cambria" w:cs="Arial"/>
        </w:rPr>
        <w:t>April Helgaas (ND</w:t>
      </w:r>
      <w:r w:rsidR="007E4B66">
        <w:rPr>
          <w:rFonts w:ascii="Cambria" w:hAnsi="Cambria" w:cs="Arial"/>
        </w:rPr>
        <w:t>SU)</w:t>
      </w:r>
      <w:r w:rsidR="00E33716">
        <w:rPr>
          <w:rFonts w:ascii="Cambria" w:hAnsi="Cambria" w:cs="Arial"/>
        </w:rPr>
        <w:t xml:space="preserve">. </w:t>
      </w:r>
    </w:p>
    <w:p w14:paraId="7BB8C29A"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 xml:space="preserve">Roll call </w:t>
      </w:r>
    </w:p>
    <w:p w14:paraId="7A0E9257" w14:textId="076D59CF"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 xml:space="preserve">Bismarck State College (BSC):  </w:t>
      </w:r>
      <w:r w:rsidR="00CF0350">
        <w:rPr>
          <w:rFonts w:ascii="Cambria" w:hAnsi="Cambria"/>
          <w:bCs/>
        </w:rPr>
        <w:t>Caitlin Magilke</w:t>
      </w:r>
      <w:r w:rsidR="00A40584">
        <w:rPr>
          <w:rFonts w:ascii="Cambria" w:hAnsi="Cambria"/>
          <w:bCs/>
        </w:rPr>
        <w:t>, Roni Martin</w:t>
      </w:r>
      <w:r w:rsidR="00CF0350">
        <w:rPr>
          <w:rFonts w:ascii="Cambria" w:hAnsi="Cambria"/>
          <w:bCs/>
        </w:rPr>
        <w:t>, Becca Patrick</w:t>
      </w:r>
    </w:p>
    <w:p w14:paraId="1C111250" w14:textId="428CF335"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Core Technology Services Office (CTSO):</w:t>
      </w:r>
      <w:r w:rsidR="007835E2">
        <w:rPr>
          <w:rFonts w:ascii="Cambria" w:hAnsi="Cambria"/>
        </w:rPr>
        <w:t xml:space="preserve"> </w:t>
      </w:r>
      <w:r w:rsidR="00E33716">
        <w:rPr>
          <w:rFonts w:ascii="Cambria" w:hAnsi="Cambria"/>
        </w:rPr>
        <w:t xml:space="preserve"> </w:t>
      </w:r>
      <w:r w:rsidR="00A40584">
        <w:rPr>
          <w:rFonts w:ascii="Cambria" w:hAnsi="Cambria"/>
        </w:rPr>
        <w:t>Ramona Breuer, Devin McCall</w:t>
      </w:r>
    </w:p>
    <w:p w14:paraId="55F84088" w14:textId="0F2AFFE7"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Dakota College Bottineau (DCB):</w:t>
      </w:r>
      <w:r w:rsidRPr="00253BEA">
        <w:rPr>
          <w:rFonts w:ascii="Cambria" w:hAnsi="Cambria"/>
        </w:rPr>
        <w:t xml:space="preserve">  </w:t>
      </w:r>
      <w:r w:rsidR="00A40584">
        <w:rPr>
          <w:rFonts w:ascii="Cambria" w:hAnsi="Cambria"/>
        </w:rPr>
        <w:t>Heidi Hauf, JaLee Lynnes, Carissa Pollman</w:t>
      </w:r>
    </w:p>
    <w:p w14:paraId="2FD08776" w14:textId="649C450D"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 xml:space="preserve">Dickinson State University (DSU): </w:t>
      </w:r>
      <w:r w:rsidR="003726FD">
        <w:rPr>
          <w:rFonts w:ascii="Cambria" w:hAnsi="Cambria"/>
        </w:rPr>
        <w:t xml:space="preserve"> </w:t>
      </w:r>
      <w:r w:rsidR="00A40584">
        <w:rPr>
          <w:rFonts w:ascii="Cambria" w:hAnsi="Cambria"/>
        </w:rPr>
        <w:t>Laura Fetting, Samantha Wohletz</w:t>
      </w:r>
    </w:p>
    <w:p w14:paraId="6DE97C7A" w14:textId="7235D9B8"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Lake Region State College (LRSC):</w:t>
      </w:r>
      <w:r w:rsidRPr="00253BEA">
        <w:rPr>
          <w:rFonts w:ascii="Cambria" w:hAnsi="Cambria"/>
        </w:rPr>
        <w:t xml:space="preserve">  </w:t>
      </w:r>
      <w:r w:rsidR="00A40584">
        <w:rPr>
          <w:rFonts w:ascii="Cambria" w:hAnsi="Cambria"/>
        </w:rPr>
        <w:t>Absent</w:t>
      </w:r>
    </w:p>
    <w:p w14:paraId="31594085" w14:textId="01065100"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Mayville State University (MaSU):</w:t>
      </w:r>
      <w:r w:rsidRPr="00253BEA">
        <w:rPr>
          <w:rFonts w:ascii="Cambria" w:hAnsi="Cambria"/>
        </w:rPr>
        <w:t xml:space="preserve">  </w:t>
      </w:r>
      <w:r w:rsidR="00CF0350">
        <w:rPr>
          <w:rFonts w:ascii="Cambria" w:hAnsi="Cambria"/>
        </w:rPr>
        <w:t>Teresa Agnes</w:t>
      </w:r>
    </w:p>
    <w:p w14:paraId="480CECE2" w14:textId="7B2B1474"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Minot State University (MiSU):</w:t>
      </w:r>
      <w:r w:rsidRPr="00253BEA">
        <w:rPr>
          <w:rFonts w:ascii="Cambria" w:hAnsi="Cambria"/>
        </w:rPr>
        <w:t xml:space="preserve"> </w:t>
      </w:r>
      <w:r w:rsidR="00CF0350">
        <w:rPr>
          <w:rFonts w:ascii="Cambria" w:hAnsi="Cambria"/>
        </w:rPr>
        <w:t>Mindy Rudnick</w:t>
      </w:r>
      <w:r w:rsidR="00A40584">
        <w:rPr>
          <w:rFonts w:ascii="Cambria" w:hAnsi="Cambria"/>
        </w:rPr>
        <w:t>, Doug Tiedman</w:t>
      </w:r>
    </w:p>
    <w:p w14:paraId="32E86747" w14:textId="2E443FA3"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North Dakota State College of Science (NDSCS):</w:t>
      </w:r>
      <w:r w:rsidRPr="00253BEA">
        <w:rPr>
          <w:rFonts w:ascii="Cambria" w:hAnsi="Cambria"/>
        </w:rPr>
        <w:t xml:space="preserve"> </w:t>
      </w:r>
      <w:r w:rsidR="00CF0350">
        <w:rPr>
          <w:rFonts w:ascii="Cambria" w:hAnsi="Cambria"/>
        </w:rPr>
        <w:t>Mindi Bessler</w:t>
      </w:r>
    </w:p>
    <w:p w14:paraId="18CEEC15" w14:textId="54453B90"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North Dakota State University (NDSU):</w:t>
      </w:r>
      <w:r w:rsidRPr="00253BEA">
        <w:rPr>
          <w:rFonts w:ascii="Cambria" w:hAnsi="Cambria"/>
        </w:rPr>
        <w:t xml:space="preserve">  </w:t>
      </w:r>
      <w:r w:rsidR="00A40584">
        <w:rPr>
          <w:rFonts w:ascii="Cambria" w:hAnsi="Cambria"/>
        </w:rPr>
        <w:t>Al Bernardo, April Helgaas, Kay Hopkins</w:t>
      </w:r>
    </w:p>
    <w:p w14:paraId="50A172EE" w14:textId="6030887E" w:rsidR="00344F97" w:rsidRDefault="00253BEA" w:rsidP="004F64D4">
      <w:pPr>
        <w:pStyle w:val="ListParagraph"/>
        <w:numPr>
          <w:ilvl w:val="1"/>
          <w:numId w:val="4"/>
        </w:numPr>
        <w:spacing w:after="0" w:line="240" w:lineRule="auto"/>
        <w:rPr>
          <w:rFonts w:ascii="Cambria" w:hAnsi="Cambria"/>
        </w:rPr>
      </w:pPr>
      <w:r w:rsidRPr="00344F97">
        <w:rPr>
          <w:rFonts w:ascii="Cambria" w:hAnsi="Cambria"/>
          <w:b/>
        </w:rPr>
        <w:t>University of North Dakota (UND):</w:t>
      </w:r>
      <w:r w:rsidRPr="00344F97">
        <w:rPr>
          <w:rFonts w:ascii="Cambria" w:hAnsi="Cambria"/>
        </w:rPr>
        <w:t xml:space="preserve">  </w:t>
      </w:r>
      <w:r w:rsidR="00CF0350">
        <w:rPr>
          <w:rFonts w:ascii="Cambria" w:hAnsi="Cambria"/>
        </w:rPr>
        <w:t>Paula Cox</w:t>
      </w:r>
    </w:p>
    <w:p w14:paraId="1D8DD50B" w14:textId="745A6A29" w:rsidR="00253BEA" w:rsidRPr="00344F97" w:rsidRDefault="00253BEA" w:rsidP="004F64D4">
      <w:pPr>
        <w:pStyle w:val="ListParagraph"/>
        <w:numPr>
          <w:ilvl w:val="1"/>
          <w:numId w:val="4"/>
        </w:numPr>
        <w:spacing w:after="0" w:line="240" w:lineRule="auto"/>
        <w:rPr>
          <w:rFonts w:ascii="Cambria" w:hAnsi="Cambria"/>
        </w:rPr>
      </w:pPr>
      <w:r w:rsidRPr="00344F97">
        <w:rPr>
          <w:rFonts w:ascii="Cambria" w:hAnsi="Cambria"/>
          <w:b/>
        </w:rPr>
        <w:t>Valley City State University (VCSU):</w:t>
      </w:r>
      <w:r w:rsidRPr="00344F97">
        <w:rPr>
          <w:rFonts w:ascii="Cambria" w:hAnsi="Cambria"/>
        </w:rPr>
        <w:t xml:space="preserve">  </w:t>
      </w:r>
      <w:r w:rsidR="00CF0350">
        <w:rPr>
          <w:rFonts w:ascii="Cambria" w:hAnsi="Cambria"/>
        </w:rPr>
        <w:t>Kelsie Carter</w:t>
      </w:r>
    </w:p>
    <w:p w14:paraId="6532C017" w14:textId="2EFE11CF"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 xml:space="preserve">Williston State College (WSC):  </w:t>
      </w:r>
      <w:r w:rsidR="00CF0350">
        <w:rPr>
          <w:rFonts w:ascii="Cambria" w:hAnsi="Cambria"/>
          <w:bCs/>
        </w:rPr>
        <w:t>Jenae Hunter, Kristina Kitchens</w:t>
      </w:r>
    </w:p>
    <w:p w14:paraId="67001BED" w14:textId="63FDFB07"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 xml:space="preserve">NDUS Representative: </w:t>
      </w:r>
      <w:r w:rsidR="00725CF1">
        <w:rPr>
          <w:rFonts w:ascii="Cambria" w:hAnsi="Cambria"/>
        </w:rPr>
        <w:t>(Absent)</w:t>
      </w:r>
    </w:p>
    <w:p w14:paraId="0A3C50AE" w14:textId="29DB2D42" w:rsidR="00253BEA" w:rsidRPr="00253BEA" w:rsidRDefault="00253BEA" w:rsidP="00253BEA">
      <w:pPr>
        <w:pStyle w:val="ListParagraph"/>
        <w:numPr>
          <w:ilvl w:val="1"/>
          <w:numId w:val="4"/>
        </w:numPr>
        <w:spacing w:after="0" w:line="240" w:lineRule="auto"/>
        <w:rPr>
          <w:rFonts w:ascii="Cambria" w:hAnsi="Cambria"/>
        </w:rPr>
      </w:pPr>
      <w:r w:rsidRPr="00253BEA">
        <w:rPr>
          <w:rFonts w:ascii="Cambria" w:hAnsi="Cambria"/>
          <w:b/>
        </w:rPr>
        <w:t>HRC Representative (</w:t>
      </w:r>
      <w:r w:rsidR="00CF0350">
        <w:rPr>
          <w:rFonts w:ascii="Cambria" w:hAnsi="Cambria"/>
          <w:b/>
        </w:rPr>
        <w:t>MiSU</w:t>
      </w:r>
      <w:r w:rsidRPr="00253BEA">
        <w:rPr>
          <w:rFonts w:ascii="Cambria" w:hAnsi="Cambria"/>
          <w:b/>
        </w:rPr>
        <w:t>):</w:t>
      </w:r>
      <w:r w:rsidR="00CF0350">
        <w:rPr>
          <w:rFonts w:ascii="Cambria" w:hAnsi="Cambria"/>
          <w:b/>
        </w:rPr>
        <w:t xml:space="preserve"> </w:t>
      </w:r>
      <w:r w:rsidR="00CF0350">
        <w:t>Absent</w:t>
      </w:r>
      <w:r w:rsidRPr="00253BEA">
        <w:rPr>
          <w:rFonts w:ascii="Cambria" w:hAnsi="Cambria"/>
        </w:rPr>
        <w:t xml:space="preserve">  </w:t>
      </w:r>
    </w:p>
    <w:p w14:paraId="39AC64DF" w14:textId="0F50BFF8" w:rsidR="000735FE" w:rsidRDefault="00253BEA" w:rsidP="000111B7">
      <w:pPr>
        <w:pStyle w:val="ListParagraph"/>
        <w:numPr>
          <w:ilvl w:val="1"/>
          <w:numId w:val="4"/>
        </w:numPr>
        <w:spacing w:after="0" w:line="240" w:lineRule="auto"/>
        <w:rPr>
          <w:rFonts w:ascii="Cambria" w:hAnsi="Cambria"/>
        </w:rPr>
      </w:pPr>
      <w:r w:rsidRPr="000735FE">
        <w:rPr>
          <w:rFonts w:ascii="Cambria" w:hAnsi="Cambria"/>
          <w:b/>
        </w:rPr>
        <w:t>HRC Liaison:</w:t>
      </w:r>
      <w:r w:rsidRPr="000735FE">
        <w:rPr>
          <w:rFonts w:ascii="Cambria" w:hAnsi="Cambria"/>
        </w:rPr>
        <w:t xml:space="preserve">  </w:t>
      </w:r>
      <w:r w:rsidR="000C3371">
        <w:rPr>
          <w:rFonts w:ascii="Cambria" w:hAnsi="Cambria"/>
        </w:rPr>
        <w:t>(Absent)</w:t>
      </w:r>
    </w:p>
    <w:p w14:paraId="7C845327" w14:textId="49A12E50" w:rsidR="00253BEA" w:rsidRPr="000735FE" w:rsidRDefault="00253BEA" w:rsidP="000111B7">
      <w:pPr>
        <w:pStyle w:val="ListParagraph"/>
        <w:numPr>
          <w:ilvl w:val="1"/>
          <w:numId w:val="4"/>
        </w:numPr>
        <w:spacing w:after="0" w:line="240" w:lineRule="auto"/>
        <w:rPr>
          <w:rFonts w:ascii="Cambria" w:hAnsi="Cambria"/>
        </w:rPr>
      </w:pPr>
      <w:r w:rsidRPr="000735FE">
        <w:rPr>
          <w:rFonts w:ascii="Cambria" w:hAnsi="Cambria"/>
          <w:b/>
        </w:rPr>
        <w:t>SBHE Representative (</w:t>
      </w:r>
      <w:r w:rsidR="00CF0350">
        <w:rPr>
          <w:rFonts w:ascii="Cambria" w:hAnsi="Cambria"/>
          <w:b/>
        </w:rPr>
        <w:t>BSC</w:t>
      </w:r>
      <w:r w:rsidRPr="000735FE">
        <w:rPr>
          <w:rFonts w:ascii="Cambria" w:hAnsi="Cambria"/>
          <w:b/>
        </w:rPr>
        <w:t>):</w:t>
      </w:r>
      <w:r w:rsidR="00CF0350">
        <w:rPr>
          <w:rFonts w:ascii="Cambria" w:hAnsi="Cambria"/>
          <w:b/>
        </w:rPr>
        <w:t xml:space="preserve"> </w:t>
      </w:r>
      <w:r w:rsidR="00CF0350">
        <w:rPr>
          <w:rFonts w:ascii="Cambria" w:hAnsi="Cambria"/>
          <w:bCs/>
        </w:rPr>
        <w:t>Retha Mattern</w:t>
      </w:r>
      <w:r w:rsidRPr="000735FE">
        <w:rPr>
          <w:rFonts w:ascii="Cambria" w:hAnsi="Cambria"/>
          <w:b/>
        </w:rPr>
        <w:t xml:space="preserve">  </w:t>
      </w:r>
    </w:p>
    <w:p w14:paraId="7B770D01"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Approval of Agenda</w:t>
      </w:r>
    </w:p>
    <w:p w14:paraId="213AD9B9" w14:textId="4C64B4F3" w:rsidR="00253BEA" w:rsidRPr="00253BEA" w:rsidRDefault="00253BEA" w:rsidP="00253BEA">
      <w:pPr>
        <w:pStyle w:val="ListNumber"/>
        <w:numPr>
          <w:ilvl w:val="1"/>
          <w:numId w:val="4"/>
        </w:numPr>
        <w:spacing w:before="0"/>
        <w:rPr>
          <w:rFonts w:ascii="Cambria" w:hAnsi="Cambria" w:cs="Arial"/>
        </w:rPr>
      </w:pPr>
      <w:r w:rsidRPr="00253BEA">
        <w:rPr>
          <w:rFonts w:ascii="Cambria" w:hAnsi="Cambria" w:cs="Arial"/>
        </w:rPr>
        <w:t xml:space="preserve">A motion to approve the agenda was made by </w:t>
      </w:r>
      <w:r w:rsidR="001828F1">
        <w:rPr>
          <w:rFonts w:ascii="Cambria" w:hAnsi="Cambria" w:cs="Arial"/>
        </w:rPr>
        <w:t xml:space="preserve">Kay Hopkins (NDSU) </w:t>
      </w:r>
      <w:r w:rsidRPr="00253BEA">
        <w:rPr>
          <w:rFonts w:ascii="Cambria" w:hAnsi="Cambria" w:cs="Arial"/>
        </w:rPr>
        <w:t>and seconded by</w:t>
      </w:r>
      <w:r w:rsidR="001828F1">
        <w:rPr>
          <w:rFonts w:ascii="Cambria" w:hAnsi="Cambria" w:cs="Arial"/>
        </w:rPr>
        <w:t xml:space="preserve"> Al Bernardo (NDSU</w:t>
      </w:r>
      <w:r w:rsidR="00C46CC0">
        <w:rPr>
          <w:rFonts w:ascii="Cambria" w:hAnsi="Cambria" w:cs="Arial"/>
        </w:rPr>
        <w:t>)</w:t>
      </w:r>
      <w:r w:rsidRPr="00253BEA">
        <w:rPr>
          <w:rFonts w:ascii="Cambria" w:hAnsi="Cambria" w:cs="Arial"/>
        </w:rPr>
        <w:t xml:space="preserve">.  Following a vote, motion carried, agenda approved as is.  </w:t>
      </w:r>
    </w:p>
    <w:p w14:paraId="69BF5982"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Approval of Minutes</w:t>
      </w:r>
    </w:p>
    <w:p w14:paraId="6CD9BF1E" w14:textId="31B25B14" w:rsidR="00253BEA" w:rsidRPr="00253BEA" w:rsidRDefault="00253BEA" w:rsidP="00253BEA">
      <w:pPr>
        <w:pStyle w:val="ListNumber"/>
        <w:numPr>
          <w:ilvl w:val="1"/>
          <w:numId w:val="4"/>
        </w:numPr>
        <w:spacing w:before="0"/>
        <w:rPr>
          <w:rFonts w:ascii="Cambria" w:hAnsi="Cambria"/>
        </w:rPr>
      </w:pPr>
      <w:r w:rsidRPr="00253BEA">
        <w:rPr>
          <w:rFonts w:ascii="Cambria" w:hAnsi="Cambria"/>
        </w:rPr>
        <w:t xml:space="preserve"> A motion to approve the minutes was made by </w:t>
      </w:r>
      <w:r w:rsidR="001828F1">
        <w:rPr>
          <w:rFonts w:ascii="Cambria" w:hAnsi="Cambria"/>
        </w:rPr>
        <w:t xml:space="preserve">Al Bernardo (NDSU) </w:t>
      </w:r>
      <w:r w:rsidRPr="00253BEA">
        <w:rPr>
          <w:rFonts w:ascii="Cambria" w:hAnsi="Cambria"/>
        </w:rPr>
        <w:t xml:space="preserve">and seconded by </w:t>
      </w:r>
      <w:r w:rsidR="001828F1">
        <w:rPr>
          <w:rFonts w:ascii="Cambria" w:hAnsi="Cambria"/>
        </w:rPr>
        <w:t xml:space="preserve">Paula Cox (UND). </w:t>
      </w:r>
      <w:r w:rsidRPr="00253BEA">
        <w:rPr>
          <w:rFonts w:ascii="Cambria" w:hAnsi="Cambria"/>
        </w:rPr>
        <w:t xml:space="preserve">  Following a vote, motion carried, minutes approved as is.   </w:t>
      </w:r>
    </w:p>
    <w:p w14:paraId="7885DB81"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Reports</w:t>
      </w:r>
    </w:p>
    <w:p w14:paraId="4242DC93" w14:textId="2B32C9E7" w:rsidR="00253BEA" w:rsidRPr="00253BEA" w:rsidRDefault="00253BEA" w:rsidP="00253BEA">
      <w:pPr>
        <w:pStyle w:val="ListNumber"/>
        <w:numPr>
          <w:ilvl w:val="1"/>
          <w:numId w:val="4"/>
        </w:numPr>
        <w:spacing w:before="0"/>
        <w:rPr>
          <w:rFonts w:ascii="Cambria" w:hAnsi="Cambria" w:cs="Arial"/>
        </w:rPr>
      </w:pPr>
      <w:r w:rsidRPr="00253BEA">
        <w:rPr>
          <w:rFonts w:ascii="Cambria" w:hAnsi="Cambria" w:cs="Arial"/>
        </w:rPr>
        <w:t xml:space="preserve">Campus Updates –   </w:t>
      </w:r>
      <w:r w:rsidR="0090659D">
        <w:rPr>
          <w:rFonts w:ascii="Cambria" w:hAnsi="Cambria" w:cs="Arial"/>
        </w:rPr>
        <w:t xml:space="preserve">Submit campus updates to Laura Fetting (DSU) or via the </w:t>
      </w:r>
      <w:hyperlink r:id="rId8" w:history="1">
        <w:r w:rsidR="0090659D" w:rsidRPr="0090659D">
          <w:rPr>
            <w:rStyle w:val="Hyperlink"/>
            <w:rFonts w:ascii="Cambria" w:hAnsi="Cambria" w:cs="Arial"/>
          </w:rPr>
          <w:t>website</w:t>
        </w:r>
      </w:hyperlink>
      <w:r w:rsidR="0090659D">
        <w:rPr>
          <w:rFonts w:ascii="Cambria" w:hAnsi="Cambria" w:cs="Arial"/>
        </w:rPr>
        <w:t xml:space="preserve"> by Monday, April 25</w:t>
      </w:r>
      <w:r w:rsidR="0090659D" w:rsidRPr="0090659D">
        <w:rPr>
          <w:rFonts w:ascii="Cambria" w:hAnsi="Cambria" w:cs="Arial"/>
          <w:vertAlign w:val="superscript"/>
        </w:rPr>
        <w:t>th</w:t>
      </w:r>
      <w:r w:rsidR="0090659D">
        <w:rPr>
          <w:rFonts w:ascii="Cambria" w:hAnsi="Cambria" w:cs="Arial"/>
        </w:rPr>
        <w:t xml:space="preserve">.   </w:t>
      </w:r>
    </w:p>
    <w:p w14:paraId="1A14BEDC" w14:textId="0C20AE1E" w:rsidR="00253BEA" w:rsidRPr="00253BEA" w:rsidRDefault="00253BEA" w:rsidP="00C74DBF">
      <w:pPr>
        <w:pStyle w:val="ListNumber"/>
        <w:numPr>
          <w:ilvl w:val="1"/>
          <w:numId w:val="4"/>
        </w:numPr>
        <w:spacing w:before="0"/>
        <w:rPr>
          <w:rFonts w:ascii="Cambria" w:hAnsi="Cambria" w:cs="Arial"/>
        </w:rPr>
      </w:pPr>
      <w:r w:rsidRPr="00253BEA">
        <w:rPr>
          <w:rFonts w:ascii="Cambria" w:hAnsi="Cambria" w:cs="Arial"/>
        </w:rPr>
        <w:t xml:space="preserve">SBHE Staff Advisor Report – </w:t>
      </w:r>
      <w:r w:rsidR="00136B94">
        <w:rPr>
          <w:rFonts w:ascii="Cambria" w:hAnsi="Cambria" w:cs="Arial"/>
        </w:rPr>
        <w:t>Retha Mattern (BSC)</w:t>
      </w:r>
      <w:r w:rsidRPr="00253BEA">
        <w:rPr>
          <w:rFonts w:ascii="Cambria" w:hAnsi="Cambria" w:cs="Arial"/>
        </w:rPr>
        <w:t xml:space="preserve"> reported that the State Board of Higher Education (SBHE) </w:t>
      </w:r>
      <w:r w:rsidR="00CF6335">
        <w:rPr>
          <w:rFonts w:ascii="Cambria" w:hAnsi="Cambria" w:cs="Arial"/>
        </w:rPr>
        <w:t>me</w:t>
      </w:r>
      <w:r w:rsidR="00254873">
        <w:rPr>
          <w:rFonts w:ascii="Cambria" w:hAnsi="Cambria" w:cs="Arial"/>
        </w:rPr>
        <w:t>t</w:t>
      </w:r>
      <w:r w:rsidR="001828F1">
        <w:rPr>
          <w:rFonts w:ascii="Cambria" w:hAnsi="Cambria" w:cs="Arial"/>
        </w:rPr>
        <w:t xml:space="preserve"> on March 31</w:t>
      </w:r>
      <w:r w:rsidR="001828F1" w:rsidRPr="001828F1">
        <w:rPr>
          <w:rFonts w:ascii="Cambria" w:hAnsi="Cambria" w:cs="Arial"/>
          <w:vertAlign w:val="superscript"/>
        </w:rPr>
        <w:t>st</w:t>
      </w:r>
      <w:r w:rsidR="001828F1">
        <w:rPr>
          <w:rFonts w:ascii="Cambria" w:hAnsi="Cambria" w:cs="Arial"/>
        </w:rPr>
        <w:t xml:space="preserve"> at NDSCS</w:t>
      </w:r>
      <w:r w:rsidR="00CF6335">
        <w:rPr>
          <w:rFonts w:ascii="Cambria" w:hAnsi="Cambria" w:cs="Arial"/>
        </w:rPr>
        <w:t>.</w:t>
      </w:r>
      <w:r w:rsidR="001828F1">
        <w:rPr>
          <w:rFonts w:ascii="Cambria" w:hAnsi="Cambria" w:cs="Arial"/>
        </w:rPr>
        <w:t xml:space="preserve">  Items that took place at the meeting included: NDSCS Presidential Interviews, Budget and Finance Committee items, discussion of upcoming meetings for May and June.</w:t>
      </w:r>
      <w:r w:rsidR="00CF6335">
        <w:rPr>
          <w:rFonts w:ascii="Cambria" w:hAnsi="Cambria" w:cs="Arial"/>
        </w:rPr>
        <w:t xml:space="preserve">  </w:t>
      </w:r>
      <w:r w:rsidRPr="00253BEA">
        <w:rPr>
          <w:rFonts w:ascii="Cambria" w:hAnsi="Cambria" w:cs="Arial"/>
        </w:rPr>
        <w:t xml:space="preserve">The next SBHE meeting is scheduled for </w:t>
      </w:r>
      <w:r w:rsidR="001828F1">
        <w:rPr>
          <w:rFonts w:ascii="Cambria" w:hAnsi="Cambria" w:cs="Arial"/>
        </w:rPr>
        <w:t>April 28</w:t>
      </w:r>
      <w:r w:rsidR="001828F1" w:rsidRPr="001828F1">
        <w:rPr>
          <w:rFonts w:ascii="Cambria" w:hAnsi="Cambria" w:cs="Arial"/>
          <w:vertAlign w:val="superscript"/>
        </w:rPr>
        <w:t>th</w:t>
      </w:r>
      <w:r w:rsidR="001828F1">
        <w:rPr>
          <w:rFonts w:ascii="Cambria" w:hAnsi="Cambria" w:cs="Arial"/>
        </w:rPr>
        <w:t xml:space="preserve"> via MS Teams</w:t>
      </w:r>
      <w:r w:rsidR="00CF6335">
        <w:rPr>
          <w:rFonts w:ascii="Cambria" w:hAnsi="Cambria" w:cs="Arial"/>
        </w:rPr>
        <w:t xml:space="preserve">.  </w:t>
      </w:r>
      <w:r w:rsidRPr="00253BEA">
        <w:rPr>
          <w:rFonts w:ascii="Cambria" w:hAnsi="Cambria" w:cs="Arial"/>
        </w:rPr>
        <w:t xml:space="preserve">The agenda will be available at </w:t>
      </w:r>
      <w:hyperlink r:id="rId9" w:history="1">
        <w:r w:rsidR="00C74DBF" w:rsidRPr="003F2E78">
          <w:rPr>
            <w:rStyle w:val="Hyperlink"/>
            <w:rFonts w:ascii="Cambria" w:hAnsi="Cambria" w:cs="Arial"/>
          </w:rPr>
          <w:t>https://ndus.edu/sbhe-overview/agendas-minutes-videos/</w:t>
        </w:r>
      </w:hyperlink>
      <w:r w:rsidR="00C74DBF">
        <w:rPr>
          <w:rFonts w:ascii="Cambria" w:hAnsi="Cambria" w:cs="Arial"/>
        </w:rPr>
        <w:t xml:space="preserve">.  </w:t>
      </w:r>
    </w:p>
    <w:p w14:paraId="4E230D8C" w14:textId="3D167EC2" w:rsidR="00253BEA" w:rsidRPr="00254873" w:rsidRDefault="00253BEA" w:rsidP="000D2F0B">
      <w:pPr>
        <w:pStyle w:val="ListNumber"/>
        <w:numPr>
          <w:ilvl w:val="1"/>
          <w:numId w:val="4"/>
        </w:numPr>
        <w:spacing w:before="0"/>
        <w:ind w:left="1080"/>
        <w:rPr>
          <w:rFonts w:ascii="Cambria" w:hAnsi="Cambria" w:cs="Arial"/>
        </w:rPr>
      </w:pPr>
      <w:r w:rsidRPr="00254873">
        <w:rPr>
          <w:rFonts w:ascii="Cambria" w:hAnsi="Cambria" w:cs="Arial"/>
        </w:rPr>
        <w:t>HRC –</w:t>
      </w:r>
      <w:r w:rsidR="00136B94">
        <w:rPr>
          <w:rFonts w:ascii="Cambria" w:hAnsi="Cambria" w:cs="Arial"/>
        </w:rPr>
        <w:t xml:space="preserve"> </w:t>
      </w:r>
      <w:r w:rsidR="001828F1">
        <w:rPr>
          <w:rFonts w:ascii="Cambria" w:hAnsi="Cambria" w:cs="Arial"/>
        </w:rPr>
        <w:t>Michael Linnell (MiSU</w:t>
      </w:r>
      <w:r w:rsidR="00136B94">
        <w:rPr>
          <w:rFonts w:ascii="Cambria" w:hAnsi="Cambria" w:cs="Arial"/>
        </w:rPr>
        <w:t>)</w:t>
      </w:r>
      <w:r w:rsidR="00CF6335" w:rsidRPr="00254873">
        <w:rPr>
          <w:rFonts w:ascii="Cambria" w:hAnsi="Cambria" w:cs="Arial"/>
        </w:rPr>
        <w:t xml:space="preserve"> reported that the HRC met on </w:t>
      </w:r>
      <w:r w:rsidR="001828F1">
        <w:rPr>
          <w:rFonts w:ascii="Cambria" w:hAnsi="Cambria" w:cs="Arial"/>
        </w:rPr>
        <w:t>April 5</w:t>
      </w:r>
      <w:r w:rsidR="001828F1" w:rsidRPr="001828F1">
        <w:rPr>
          <w:rFonts w:ascii="Cambria" w:hAnsi="Cambria" w:cs="Arial"/>
          <w:vertAlign w:val="superscript"/>
        </w:rPr>
        <w:t>th</w:t>
      </w:r>
      <w:r w:rsidR="001828F1">
        <w:rPr>
          <w:rFonts w:ascii="Cambria" w:hAnsi="Cambria" w:cs="Arial"/>
        </w:rPr>
        <w:t xml:space="preserve"> via MS Teams.  </w:t>
      </w:r>
      <w:r w:rsidR="001828F1" w:rsidRPr="001828F1">
        <w:rPr>
          <w:rFonts w:ascii="Cambria" w:hAnsi="Cambria" w:cs="Arial"/>
        </w:rPr>
        <w:t>The E Performance team is in the final days of system testing and there will be in-person sessions in Grand Forks and Fargo. Each campus will get training virtually if they can’t make the sessions. It will be live by the end of the month and with full training happening in June. They voted on a job offer expiration date in Recruitment Solutions. Discussed PeopleSoft Governance Board and a new representative, vendor solicitations, administrative leave, using a universal form for previous retirement plan participation, who uses the Consumer Price Index, and paying out sick leave for those who move from accrual to non-accrual. None of these seem to be especially important for Staff Senate, but please reach out if you have questions.</w:t>
      </w:r>
    </w:p>
    <w:p w14:paraId="0AD1A595" w14:textId="77777777" w:rsidR="000735FE" w:rsidRDefault="00253BEA" w:rsidP="000735FE">
      <w:pPr>
        <w:pStyle w:val="ListNumber"/>
        <w:numPr>
          <w:ilvl w:val="0"/>
          <w:numId w:val="4"/>
        </w:numPr>
        <w:spacing w:before="0"/>
        <w:rPr>
          <w:rFonts w:ascii="Cambria" w:hAnsi="Cambria" w:cs="Arial"/>
        </w:rPr>
      </w:pPr>
      <w:r w:rsidRPr="00253BEA">
        <w:rPr>
          <w:rFonts w:ascii="Cambria" w:hAnsi="Cambria" w:cs="Arial"/>
        </w:rPr>
        <w:lastRenderedPageBreak/>
        <w:t xml:space="preserve">Business Agenda </w:t>
      </w:r>
      <w:r w:rsidR="00900EAE">
        <w:rPr>
          <w:rFonts w:ascii="Cambria" w:hAnsi="Cambria" w:cs="Arial"/>
        </w:rPr>
        <w:t>–</w:t>
      </w:r>
    </w:p>
    <w:p w14:paraId="7E5355C2" w14:textId="2AB0A0D1" w:rsidR="004D5D9C" w:rsidRDefault="001828F1" w:rsidP="004D5D9C">
      <w:pPr>
        <w:pStyle w:val="ListNumber"/>
        <w:numPr>
          <w:ilvl w:val="1"/>
          <w:numId w:val="4"/>
        </w:numPr>
        <w:spacing w:before="0"/>
        <w:rPr>
          <w:rFonts w:ascii="Cambria" w:hAnsi="Cambria" w:cs="Arial"/>
        </w:rPr>
      </w:pPr>
      <w:r>
        <w:rPr>
          <w:rFonts w:ascii="Cambria" w:hAnsi="Cambria" w:cs="Arial"/>
        </w:rPr>
        <w:t>Taskforce Chair Updates</w:t>
      </w:r>
    </w:p>
    <w:p w14:paraId="55164D30" w14:textId="7B9B42C7" w:rsidR="001828F1" w:rsidRPr="001828F1" w:rsidRDefault="001828F1" w:rsidP="001828F1">
      <w:pPr>
        <w:pStyle w:val="ListNumber"/>
        <w:numPr>
          <w:ilvl w:val="2"/>
          <w:numId w:val="4"/>
        </w:numPr>
        <w:spacing w:before="0"/>
        <w:rPr>
          <w:rFonts w:ascii="Cambria" w:hAnsi="Cambria" w:cs="Arial"/>
        </w:rPr>
      </w:pPr>
      <w:r>
        <w:rPr>
          <w:rFonts w:ascii="Cambria" w:hAnsi="Cambria" w:cs="Arial"/>
        </w:rPr>
        <w:t xml:space="preserve">Legislative: </w:t>
      </w:r>
      <w:r w:rsidRPr="001828F1">
        <w:rPr>
          <w:rFonts w:ascii="Cambria" w:hAnsi="Cambria" w:cs="Arial"/>
        </w:rPr>
        <w:t xml:space="preserve">Andy Wakeford (via e-mail) - </w:t>
      </w:r>
      <w:r w:rsidRPr="001828F1">
        <w:rPr>
          <w:rFonts w:ascii="Cambria" w:hAnsi="Cambria"/>
        </w:rPr>
        <w:t xml:space="preserve">There was a meeting in Fargo, in February.  I don’t think there’s </w:t>
      </w:r>
      <w:proofErr w:type="gramStart"/>
      <w:r w:rsidRPr="001828F1">
        <w:rPr>
          <w:rFonts w:ascii="Cambria" w:hAnsi="Cambria"/>
        </w:rPr>
        <w:t>much</w:t>
      </w:r>
      <w:proofErr w:type="gramEnd"/>
      <w:r w:rsidRPr="001828F1">
        <w:rPr>
          <w:rFonts w:ascii="Cambria" w:hAnsi="Cambria"/>
        </w:rPr>
        <w:t xml:space="preserve"> report other than a couple NDUS items related to funding and or financial aid.  See the unapproved </w:t>
      </w:r>
      <w:hyperlink r:id="rId10" w:history="1">
        <w:r w:rsidRPr="001828F1">
          <w:rPr>
            <w:rStyle w:val="Hyperlink"/>
            <w:rFonts w:ascii="Cambria" w:hAnsi="Cambria"/>
          </w:rPr>
          <w:t>minutes</w:t>
        </w:r>
      </w:hyperlink>
      <w:r w:rsidRPr="001828F1">
        <w:rPr>
          <w:rFonts w:ascii="Cambria" w:hAnsi="Cambria"/>
        </w:rPr>
        <w:t>.   A meeting was scheduled for this week but is now cancelled.</w:t>
      </w:r>
      <w:r>
        <w:t> </w:t>
      </w:r>
    </w:p>
    <w:p w14:paraId="0E5DB6FF" w14:textId="7FE73562" w:rsidR="001828F1" w:rsidRPr="00940A04" w:rsidRDefault="001828F1" w:rsidP="001828F1">
      <w:pPr>
        <w:pStyle w:val="ListNumber"/>
        <w:numPr>
          <w:ilvl w:val="2"/>
          <w:numId w:val="4"/>
        </w:numPr>
        <w:spacing w:before="0"/>
        <w:rPr>
          <w:rFonts w:ascii="Cambria" w:hAnsi="Cambria" w:cs="Arial"/>
        </w:rPr>
      </w:pPr>
      <w:r>
        <w:t xml:space="preserve">Tuition Waiver: Brian Schill reported that the committee is moving forward and will be meeting with Dr. Casey Ryan soon to discuss further. </w:t>
      </w:r>
    </w:p>
    <w:p w14:paraId="63F7DFCB" w14:textId="2B54CF85" w:rsidR="00940A04" w:rsidRPr="004D5D9C" w:rsidRDefault="00940A04" w:rsidP="00940A04">
      <w:pPr>
        <w:pStyle w:val="ListNumber"/>
        <w:numPr>
          <w:ilvl w:val="1"/>
          <w:numId w:val="4"/>
        </w:numPr>
        <w:spacing w:before="0"/>
        <w:rPr>
          <w:rFonts w:ascii="Cambria" w:hAnsi="Cambria" w:cs="Arial"/>
        </w:rPr>
      </w:pPr>
      <w:r>
        <w:t xml:space="preserve">NDSSS Face to Face Meeting – Laura and April will be putting together some dates and sending a Doodle poll soon. </w:t>
      </w:r>
    </w:p>
    <w:p w14:paraId="164A923D" w14:textId="2D520834" w:rsidR="00253BEA" w:rsidRDefault="00253BEA" w:rsidP="00425138">
      <w:pPr>
        <w:pStyle w:val="ListNumber"/>
        <w:numPr>
          <w:ilvl w:val="0"/>
          <w:numId w:val="4"/>
        </w:numPr>
        <w:spacing w:before="0"/>
        <w:rPr>
          <w:rFonts w:ascii="Cambria" w:hAnsi="Cambria" w:cs="Arial"/>
        </w:rPr>
      </w:pPr>
      <w:r w:rsidRPr="00266352">
        <w:rPr>
          <w:rFonts w:ascii="Cambria" w:hAnsi="Cambria" w:cs="Arial"/>
        </w:rPr>
        <w:t xml:space="preserve">Open Discussion – </w:t>
      </w:r>
    </w:p>
    <w:p w14:paraId="3F118B3B" w14:textId="16E93D42" w:rsidR="00254873" w:rsidRDefault="006655A4" w:rsidP="00254873">
      <w:pPr>
        <w:pStyle w:val="ListNumber"/>
        <w:numPr>
          <w:ilvl w:val="1"/>
          <w:numId w:val="4"/>
        </w:numPr>
        <w:spacing w:before="0"/>
        <w:rPr>
          <w:rFonts w:ascii="Cambria" w:hAnsi="Cambria" w:cs="Arial"/>
        </w:rPr>
      </w:pPr>
      <w:r>
        <w:rPr>
          <w:rFonts w:ascii="Cambria" w:hAnsi="Cambria" w:cs="Arial"/>
        </w:rPr>
        <w:t xml:space="preserve">Kay Hopkins </w:t>
      </w:r>
      <w:r w:rsidR="00940A04">
        <w:rPr>
          <w:rFonts w:ascii="Cambria" w:hAnsi="Cambria" w:cs="Arial"/>
        </w:rPr>
        <w:t>–</w:t>
      </w:r>
      <w:r>
        <w:rPr>
          <w:rFonts w:ascii="Cambria" w:hAnsi="Cambria" w:cs="Arial"/>
        </w:rPr>
        <w:t xml:space="preserve"> </w:t>
      </w:r>
      <w:r w:rsidR="00940A04">
        <w:rPr>
          <w:rFonts w:ascii="Cambria" w:hAnsi="Cambria" w:cs="Arial"/>
        </w:rPr>
        <w:t xml:space="preserve">Discussion regarding scholarships for staff and/or dependents of staff.  </w:t>
      </w:r>
    </w:p>
    <w:p w14:paraId="0CDFCB3F" w14:textId="055DA957" w:rsidR="00940A04" w:rsidRDefault="00940A04" w:rsidP="00254873">
      <w:pPr>
        <w:pStyle w:val="ListNumber"/>
        <w:numPr>
          <w:ilvl w:val="1"/>
          <w:numId w:val="4"/>
        </w:numPr>
        <w:spacing w:before="0"/>
        <w:rPr>
          <w:rFonts w:ascii="Cambria" w:hAnsi="Cambria" w:cs="Arial"/>
        </w:rPr>
      </w:pPr>
      <w:r>
        <w:rPr>
          <w:rFonts w:ascii="Cambria" w:hAnsi="Cambria" w:cs="Arial"/>
        </w:rPr>
        <w:t xml:space="preserve">April Helgaas – NDSU Remote Work ad hoc committee is sending out surveys to staff and supervisors regarding remote work. </w:t>
      </w:r>
    </w:p>
    <w:p w14:paraId="45D8FA36" w14:textId="77777777" w:rsidR="00253BEA" w:rsidRPr="00253BEA" w:rsidRDefault="00253BEA" w:rsidP="00253BEA">
      <w:pPr>
        <w:pStyle w:val="ListNumber"/>
        <w:numPr>
          <w:ilvl w:val="0"/>
          <w:numId w:val="4"/>
        </w:numPr>
        <w:spacing w:before="0"/>
        <w:rPr>
          <w:rFonts w:ascii="Cambria" w:hAnsi="Cambria" w:cs="Arial"/>
        </w:rPr>
      </w:pPr>
      <w:r w:rsidRPr="00253BEA">
        <w:rPr>
          <w:rFonts w:ascii="Cambria" w:hAnsi="Cambria" w:cs="Arial"/>
        </w:rPr>
        <w:t>Future Meetings</w:t>
      </w:r>
    </w:p>
    <w:p w14:paraId="3003D178" w14:textId="3CBE7BEC" w:rsidR="00253BEA" w:rsidRPr="00253BEA" w:rsidRDefault="001A3541" w:rsidP="00253BEA">
      <w:pPr>
        <w:pStyle w:val="ListNumber"/>
        <w:numPr>
          <w:ilvl w:val="1"/>
          <w:numId w:val="4"/>
        </w:numPr>
        <w:spacing w:before="0"/>
        <w:rPr>
          <w:rFonts w:ascii="Cambria" w:hAnsi="Cambria" w:cs="Arial"/>
        </w:rPr>
      </w:pPr>
      <w:r>
        <w:rPr>
          <w:rFonts w:ascii="Cambria" w:hAnsi="Cambria" w:cs="Arial"/>
        </w:rPr>
        <w:t xml:space="preserve">The next meeting will be held on </w:t>
      </w:r>
      <w:r w:rsidR="00940A04">
        <w:rPr>
          <w:rFonts w:ascii="Cambria" w:hAnsi="Cambria" w:cs="Arial"/>
        </w:rPr>
        <w:t>May 9</w:t>
      </w:r>
      <w:r w:rsidR="00940A04" w:rsidRPr="00940A04">
        <w:rPr>
          <w:rFonts w:ascii="Cambria" w:hAnsi="Cambria" w:cs="Arial"/>
          <w:vertAlign w:val="superscript"/>
        </w:rPr>
        <w:t>th</w:t>
      </w:r>
      <w:r w:rsidR="00940A04">
        <w:rPr>
          <w:rFonts w:ascii="Cambria" w:hAnsi="Cambria" w:cs="Arial"/>
        </w:rPr>
        <w:t xml:space="preserve"> </w:t>
      </w:r>
      <w:r>
        <w:rPr>
          <w:rFonts w:ascii="Cambria" w:hAnsi="Cambria" w:cs="Arial"/>
        </w:rPr>
        <w:t xml:space="preserve">from 2:30-4:00pm CST.  </w:t>
      </w:r>
      <w:r w:rsidR="00BA336D">
        <w:rPr>
          <w:rFonts w:ascii="Cambria" w:hAnsi="Cambria" w:cs="Arial"/>
        </w:rPr>
        <w:t xml:space="preserve">Send agenda items to President </w:t>
      </w:r>
      <w:r w:rsidR="00940A04">
        <w:rPr>
          <w:rFonts w:ascii="Cambria" w:hAnsi="Cambria" w:cs="Arial"/>
        </w:rPr>
        <w:t>April Helgaas (NDSU).</w:t>
      </w:r>
      <w:r w:rsidR="00BA336D">
        <w:rPr>
          <w:rFonts w:ascii="Cambria" w:hAnsi="Cambria" w:cs="Arial"/>
        </w:rPr>
        <w:t xml:space="preserve">  </w:t>
      </w:r>
    </w:p>
    <w:p w14:paraId="1D87B8FF" w14:textId="77777777" w:rsidR="00253BEA" w:rsidRPr="00253BEA" w:rsidRDefault="00253BEA" w:rsidP="00253BEA">
      <w:pPr>
        <w:pStyle w:val="ListNumber"/>
        <w:numPr>
          <w:ilvl w:val="0"/>
          <w:numId w:val="4"/>
        </w:numPr>
        <w:spacing w:before="0"/>
        <w:rPr>
          <w:rFonts w:ascii="Cambria" w:hAnsi="Cambria"/>
        </w:rPr>
      </w:pPr>
      <w:r w:rsidRPr="00253BEA">
        <w:rPr>
          <w:rFonts w:ascii="Cambria" w:hAnsi="Cambria" w:cs="Arial"/>
        </w:rPr>
        <w:t>Adjournment</w:t>
      </w:r>
    </w:p>
    <w:p w14:paraId="7AD0BE4A" w14:textId="7347428B" w:rsidR="00253BEA" w:rsidRPr="00253BEA" w:rsidRDefault="00253BEA" w:rsidP="00253BEA">
      <w:pPr>
        <w:pStyle w:val="ListNumber"/>
        <w:numPr>
          <w:ilvl w:val="1"/>
          <w:numId w:val="4"/>
        </w:numPr>
        <w:spacing w:before="0"/>
        <w:rPr>
          <w:rFonts w:ascii="Cambria" w:hAnsi="Cambria" w:cs="Arial"/>
        </w:rPr>
      </w:pPr>
      <w:r w:rsidRPr="00253BEA">
        <w:rPr>
          <w:rFonts w:ascii="Cambria" w:hAnsi="Cambria" w:cs="Arial"/>
        </w:rPr>
        <w:t>The meeting adjourned at</w:t>
      </w:r>
      <w:r w:rsidR="00940A04">
        <w:rPr>
          <w:rFonts w:ascii="Cambria" w:hAnsi="Cambria" w:cs="Arial"/>
        </w:rPr>
        <w:t xml:space="preserve"> 2:51pm CST. </w:t>
      </w:r>
    </w:p>
    <w:p w14:paraId="35210ACE" w14:textId="77777777" w:rsidR="00253BEA" w:rsidRPr="00253BEA" w:rsidRDefault="00253BEA" w:rsidP="00253BEA">
      <w:pPr>
        <w:spacing w:after="0" w:line="240" w:lineRule="auto"/>
        <w:rPr>
          <w:rFonts w:ascii="Cambria" w:hAnsi="Cambria"/>
        </w:rPr>
      </w:pPr>
    </w:p>
    <w:p w14:paraId="4FA8464B" w14:textId="77777777" w:rsidR="00253BEA" w:rsidRPr="00253BEA" w:rsidRDefault="00253BEA" w:rsidP="00253BEA">
      <w:pPr>
        <w:spacing w:after="0" w:line="240" w:lineRule="auto"/>
        <w:rPr>
          <w:rFonts w:ascii="Cambria" w:hAnsi="Cambria"/>
        </w:rPr>
      </w:pPr>
    </w:p>
    <w:p w14:paraId="059D93B3" w14:textId="77777777" w:rsidR="00253BEA" w:rsidRPr="00253BEA" w:rsidRDefault="00253BEA" w:rsidP="00253BEA">
      <w:pPr>
        <w:spacing w:after="0" w:line="240" w:lineRule="auto"/>
        <w:rPr>
          <w:rFonts w:ascii="Cambria" w:hAnsi="Cambria"/>
        </w:rPr>
      </w:pPr>
      <w:r w:rsidRPr="00253BEA">
        <w:rPr>
          <w:rFonts w:ascii="Cambria" w:hAnsi="Cambria"/>
        </w:rPr>
        <w:t>Respectfully submitted,</w:t>
      </w:r>
    </w:p>
    <w:p w14:paraId="61D7E764" w14:textId="77777777" w:rsidR="00BA336D" w:rsidRDefault="00BA336D" w:rsidP="00253BEA">
      <w:pPr>
        <w:spacing w:after="0" w:line="240" w:lineRule="auto"/>
        <w:rPr>
          <w:rFonts w:ascii="Cambria" w:hAnsi="Cambria"/>
        </w:rPr>
      </w:pPr>
    </w:p>
    <w:p w14:paraId="42CFF1D4" w14:textId="0754F8C2" w:rsidR="00253BEA" w:rsidRPr="00253BEA" w:rsidRDefault="00253BEA" w:rsidP="00253BEA">
      <w:pPr>
        <w:spacing w:after="0" w:line="240" w:lineRule="auto"/>
        <w:rPr>
          <w:rFonts w:ascii="Cambria" w:hAnsi="Cambria"/>
        </w:rPr>
      </w:pPr>
      <w:r w:rsidRPr="00253BEA">
        <w:rPr>
          <w:rFonts w:ascii="Cambria" w:hAnsi="Cambria"/>
        </w:rPr>
        <w:t>Laura Fetting</w:t>
      </w:r>
      <w:r w:rsidR="001A3541">
        <w:rPr>
          <w:rFonts w:ascii="Cambria" w:hAnsi="Cambria"/>
        </w:rPr>
        <w:t xml:space="preserve"> (DSU)</w:t>
      </w:r>
    </w:p>
    <w:p w14:paraId="3E7D1C92" w14:textId="6BDCD907" w:rsidR="00253BEA" w:rsidRPr="00253BEA" w:rsidRDefault="00253BEA" w:rsidP="00253BEA">
      <w:pPr>
        <w:spacing w:after="0" w:line="240" w:lineRule="auto"/>
        <w:rPr>
          <w:rFonts w:ascii="Cambria" w:hAnsi="Cambria"/>
        </w:rPr>
      </w:pPr>
      <w:r w:rsidRPr="00253BEA">
        <w:rPr>
          <w:rFonts w:ascii="Cambria" w:hAnsi="Cambria"/>
        </w:rPr>
        <w:t xml:space="preserve">ND SSS Secretary </w:t>
      </w:r>
      <w:r w:rsidR="00D158F8">
        <w:rPr>
          <w:rFonts w:ascii="Cambria" w:hAnsi="Cambria"/>
        </w:rPr>
        <w:t>202</w:t>
      </w:r>
      <w:r w:rsidR="00940A04">
        <w:rPr>
          <w:rFonts w:ascii="Cambria" w:hAnsi="Cambria"/>
        </w:rPr>
        <w:t>1-22</w:t>
      </w:r>
    </w:p>
    <w:p w14:paraId="016EBEC7" w14:textId="259BABF2" w:rsidR="00815699" w:rsidRPr="00253BEA" w:rsidRDefault="00815699">
      <w:pPr>
        <w:rPr>
          <w:rFonts w:ascii="Cambria" w:hAnsi="Cambria" w:cs="Times New Roman"/>
        </w:rPr>
      </w:pPr>
    </w:p>
    <w:sectPr w:rsidR="00815699" w:rsidRPr="00253BEA" w:rsidSect="00A327E3">
      <w:headerReference w:type="even" r:id="rId11"/>
      <w:headerReference w:type="default" r:id="rId12"/>
      <w:headerReference w:type="first" r:id="rId13"/>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4A3C" w14:textId="77777777" w:rsidR="00593676" w:rsidRDefault="00593676">
      <w:pPr>
        <w:spacing w:after="0" w:line="240" w:lineRule="auto"/>
      </w:pPr>
      <w:r>
        <w:separator/>
      </w:r>
    </w:p>
  </w:endnote>
  <w:endnote w:type="continuationSeparator" w:id="0">
    <w:p w14:paraId="73CCA59A" w14:textId="77777777" w:rsidR="00593676" w:rsidRDefault="0059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CDD6" w14:textId="77777777" w:rsidR="00593676" w:rsidRDefault="00593676">
      <w:pPr>
        <w:spacing w:after="0" w:line="240" w:lineRule="auto"/>
      </w:pPr>
      <w:r>
        <w:separator/>
      </w:r>
    </w:p>
  </w:footnote>
  <w:footnote w:type="continuationSeparator" w:id="0">
    <w:p w14:paraId="635142CC" w14:textId="77777777" w:rsidR="00593676" w:rsidRDefault="00593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D4BC" w14:textId="564FEF1F" w:rsidR="005B3544" w:rsidRDefault="008B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D496" w14:textId="53955A58" w:rsidR="005B3544" w:rsidRDefault="008B3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6387" w14:textId="41BBA258" w:rsidR="005B3544" w:rsidRDefault="008B3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15D6"/>
    <w:multiLevelType w:val="hybridMultilevel"/>
    <w:tmpl w:val="BB3EB26E"/>
    <w:lvl w:ilvl="0" w:tplc="6FD6BD4E">
      <w:start w:val="1"/>
      <w:numFmt w:val="upperRoman"/>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35126"/>
    <w:multiLevelType w:val="hybridMultilevel"/>
    <w:tmpl w:val="DC1E29C2"/>
    <w:lvl w:ilvl="0" w:tplc="6FD6BD4E">
      <w:start w:val="1"/>
      <w:numFmt w:val="upperRoman"/>
      <w:lvlText w:val="%1."/>
      <w:lvlJc w:val="left"/>
      <w:pPr>
        <w:ind w:left="2160" w:hanging="720"/>
      </w:pPr>
      <w:rPr>
        <w:rFonts w:ascii="Arial" w:hAnsi="Arial" w:cs="Arial" w:hint="default"/>
      </w:rPr>
    </w:lvl>
    <w:lvl w:ilvl="1" w:tplc="04090019">
      <w:start w:val="1"/>
      <w:numFmt w:val="lowerLetter"/>
      <w:lvlText w:val="%2."/>
      <w:lvlJc w:val="left"/>
      <w:pPr>
        <w:ind w:left="207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E2B59AA"/>
    <w:multiLevelType w:val="hybridMultilevel"/>
    <w:tmpl w:val="5F083B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A075203"/>
    <w:multiLevelType w:val="hybridMultilevel"/>
    <w:tmpl w:val="FEE404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4190585">
    <w:abstractNumId w:val="1"/>
  </w:num>
  <w:num w:numId="2" w16cid:durableId="2129470358">
    <w:abstractNumId w:val="0"/>
  </w:num>
  <w:num w:numId="3" w16cid:durableId="607548004">
    <w:abstractNumId w:val="3"/>
  </w:num>
  <w:num w:numId="4" w16cid:durableId="597980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942"/>
    <w:rsid w:val="000604AF"/>
    <w:rsid w:val="000735FE"/>
    <w:rsid w:val="000A0796"/>
    <w:rsid w:val="000C3371"/>
    <w:rsid w:val="000D30C9"/>
    <w:rsid w:val="00136B94"/>
    <w:rsid w:val="001828F1"/>
    <w:rsid w:val="001A3541"/>
    <w:rsid w:val="001D66F1"/>
    <w:rsid w:val="001E4CC0"/>
    <w:rsid w:val="001F5E80"/>
    <w:rsid w:val="00207D4F"/>
    <w:rsid w:val="002237D2"/>
    <w:rsid w:val="00230069"/>
    <w:rsid w:val="00253BEA"/>
    <w:rsid w:val="00254873"/>
    <w:rsid w:val="00266352"/>
    <w:rsid w:val="0030545F"/>
    <w:rsid w:val="00344F97"/>
    <w:rsid w:val="00366475"/>
    <w:rsid w:val="003726FD"/>
    <w:rsid w:val="00390627"/>
    <w:rsid w:val="003D7FC6"/>
    <w:rsid w:val="00423FA0"/>
    <w:rsid w:val="0043272C"/>
    <w:rsid w:val="00437C40"/>
    <w:rsid w:val="00466EF0"/>
    <w:rsid w:val="004D5D9C"/>
    <w:rsid w:val="004E4E2D"/>
    <w:rsid w:val="00536F36"/>
    <w:rsid w:val="005601CC"/>
    <w:rsid w:val="00562D78"/>
    <w:rsid w:val="0056538C"/>
    <w:rsid w:val="00593676"/>
    <w:rsid w:val="005A74A3"/>
    <w:rsid w:val="005B053B"/>
    <w:rsid w:val="005B2B50"/>
    <w:rsid w:val="005C03AE"/>
    <w:rsid w:val="005C6621"/>
    <w:rsid w:val="005D7975"/>
    <w:rsid w:val="006655A4"/>
    <w:rsid w:val="006D3DAD"/>
    <w:rsid w:val="00725CF1"/>
    <w:rsid w:val="007835E2"/>
    <w:rsid w:val="00784EFF"/>
    <w:rsid w:val="007E4B66"/>
    <w:rsid w:val="00815699"/>
    <w:rsid w:val="00836A1C"/>
    <w:rsid w:val="008670D1"/>
    <w:rsid w:val="008B3AF9"/>
    <w:rsid w:val="00900EAE"/>
    <w:rsid w:val="0090659D"/>
    <w:rsid w:val="00940A04"/>
    <w:rsid w:val="009C2559"/>
    <w:rsid w:val="00A0152A"/>
    <w:rsid w:val="00A400C9"/>
    <w:rsid w:val="00A40584"/>
    <w:rsid w:val="00A5415D"/>
    <w:rsid w:val="00A80F21"/>
    <w:rsid w:val="00A855FF"/>
    <w:rsid w:val="00AA69F1"/>
    <w:rsid w:val="00B55F9C"/>
    <w:rsid w:val="00BA336D"/>
    <w:rsid w:val="00C00361"/>
    <w:rsid w:val="00C07F75"/>
    <w:rsid w:val="00C414D7"/>
    <w:rsid w:val="00C46CC0"/>
    <w:rsid w:val="00C55E88"/>
    <w:rsid w:val="00C60FF0"/>
    <w:rsid w:val="00C74DBF"/>
    <w:rsid w:val="00CA72B8"/>
    <w:rsid w:val="00CB3D6E"/>
    <w:rsid w:val="00CB41FD"/>
    <w:rsid w:val="00CC22CF"/>
    <w:rsid w:val="00CF0350"/>
    <w:rsid w:val="00CF6335"/>
    <w:rsid w:val="00D158F8"/>
    <w:rsid w:val="00D47550"/>
    <w:rsid w:val="00DE215C"/>
    <w:rsid w:val="00E33716"/>
    <w:rsid w:val="00E43625"/>
    <w:rsid w:val="00E73A77"/>
    <w:rsid w:val="00EA0EE0"/>
    <w:rsid w:val="00EA4942"/>
    <w:rsid w:val="00ED1954"/>
    <w:rsid w:val="00F874A1"/>
    <w:rsid w:val="00F95BF5"/>
    <w:rsid w:val="00FB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361DD1"/>
  <w15:chartTrackingRefBased/>
  <w15:docId w15:val="{6B663771-783C-4170-9A52-77C8C214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942"/>
    <w:pPr>
      <w:spacing w:after="160" w:line="259" w:lineRule="auto"/>
      <w:ind w:firstLine="0"/>
    </w:pPr>
    <w:rPr>
      <w:rFonts w:ascii="Times New Roman" w:hAnsi="Times New Roman" w:cs="Arial"/>
      <w:color w:val="000000"/>
      <w:sz w:val="24"/>
      <w:szCs w:val="24"/>
    </w:rPr>
  </w:style>
  <w:style w:type="paragraph" w:styleId="Heading1">
    <w:name w:val="heading 1"/>
    <w:basedOn w:val="Normal"/>
    <w:next w:val="Normal"/>
    <w:link w:val="Heading1Char"/>
    <w:qFormat/>
    <w:rsid w:val="00EA4942"/>
    <w:pPr>
      <w:keepNext/>
      <w:spacing w:before="240" w:after="60" w:line="240" w:lineRule="auto"/>
      <w:jc w:val="center"/>
      <w:outlineLvl w:val="0"/>
    </w:pPr>
    <w:rPr>
      <w:rFonts w:ascii="Arial" w:eastAsia="Times New Roman" w:hAnsi="Arial"/>
      <w:b/>
      <w:bCs/>
      <w:i/>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942"/>
    <w:rPr>
      <w:rFonts w:ascii="Arial" w:eastAsia="Times New Roman" w:hAnsi="Arial" w:cs="Arial"/>
      <w:b/>
      <w:bCs/>
      <w:i/>
      <w:kern w:val="32"/>
      <w:sz w:val="32"/>
      <w:szCs w:val="32"/>
    </w:rPr>
  </w:style>
  <w:style w:type="character" w:styleId="Hyperlink">
    <w:name w:val="Hyperlink"/>
    <w:basedOn w:val="DefaultParagraphFont"/>
    <w:uiPriority w:val="99"/>
    <w:unhideWhenUsed/>
    <w:rsid w:val="00EA4942"/>
    <w:rPr>
      <w:color w:val="0563C1" w:themeColor="hyperlink"/>
      <w:u w:val="single"/>
    </w:rPr>
  </w:style>
  <w:style w:type="paragraph" w:styleId="ListNumber">
    <w:name w:val="List Number"/>
    <w:basedOn w:val="Normal"/>
    <w:unhideWhenUsed/>
    <w:rsid w:val="00EA4942"/>
    <w:pPr>
      <w:spacing w:before="240" w:after="0" w:line="240" w:lineRule="auto"/>
    </w:pPr>
    <w:rPr>
      <w:rFonts w:eastAsia="Times New Roman" w:cs="Times New Roman"/>
      <w:color w:val="auto"/>
    </w:rPr>
  </w:style>
  <w:style w:type="paragraph" w:styleId="Date">
    <w:name w:val="Date"/>
    <w:basedOn w:val="Normal"/>
    <w:next w:val="Normal"/>
    <w:link w:val="DateChar"/>
    <w:unhideWhenUsed/>
    <w:rsid w:val="00EA4942"/>
    <w:pPr>
      <w:spacing w:after="0" w:line="240" w:lineRule="auto"/>
      <w:jc w:val="center"/>
    </w:pPr>
    <w:rPr>
      <w:rFonts w:eastAsia="Times New Roman" w:cs="Times New Roman"/>
      <w:color w:val="auto"/>
    </w:rPr>
  </w:style>
  <w:style w:type="character" w:customStyle="1" w:styleId="DateChar">
    <w:name w:val="Date Char"/>
    <w:basedOn w:val="DefaultParagraphFont"/>
    <w:link w:val="Date"/>
    <w:rsid w:val="00EA4942"/>
    <w:rPr>
      <w:rFonts w:ascii="Times New Roman" w:eastAsia="Times New Roman" w:hAnsi="Times New Roman" w:cs="Times New Roman"/>
      <w:sz w:val="24"/>
      <w:szCs w:val="24"/>
    </w:rPr>
  </w:style>
  <w:style w:type="paragraph" w:customStyle="1" w:styleId="Default">
    <w:name w:val="Default"/>
    <w:rsid w:val="00EA4942"/>
    <w:pPr>
      <w:autoSpaceDE w:val="0"/>
      <w:autoSpaceDN w:val="0"/>
      <w:adjustRightInd w:val="0"/>
      <w:spacing w:line="240" w:lineRule="auto"/>
      <w:ind w:firstLine="0"/>
    </w:pPr>
    <w:rPr>
      <w:rFonts w:ascii="Tahoma" w:eastAsiaTheme="minorEastAsia" w:hAnsi="Tahoma" w:cs="Tahoma"/>
      <w:color w:val="000000"/>
      <w:sz w:val="24"/>
      <w:szCs w:val="24"/>
    </w:rPr>
  </w:style>
  <w:style w:type="paragraph" w:styleId="Header">
    <w:name w:val="header"/>
    <w:basedOn w:val="Normal"/>
    <w:link w:val="HeaderChar"/>
    <w:uiPriority w:val="99"/>
    <w:unhideWhenUsed/>
    <w:rsid w:val="00EA4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942"/>
    <w:rPr>
      <w:rFonts w:ascii="Times New Roman" w:hAnsi="Times New Roman" w:cs="Arial"/>
      <w:color w:val="000000"/>
      <w:sz w:val="24"/>
      <w:szCs w:val="24"/>
    </w:rPr>
  </w:style>
  <w:style w:type="paragraph" w:styleId="Footer">
    <w:name w:val="footer"/>
    <w:basedOn w:val="Normal"/>
    <w:link w:val="FooterChar"/>
    <w:uiPriority w:val="99"/>
    <w:unhideWhenUsed/>
    <w:rsid w:val="00EA4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42"/>
    <w:rPr>
      <w:rFonts w:ascii="Times New Roman" w:hAnsi="Times New Roman" w:cs="Arial"/>
      <w:color w:val="000000"/>
      <w:sz w:val="24"/>
      <w:szCs w:val="24"/>
    </w:rPr>
  </w:style>
  <w:style w:type="paragraph" w:styleId="ListParagraph">
    <w:name w:val="List Paragraph"/>
    <w:basedOn w:val="Normal"/>
    <w:uiPriority w:val="34"/>
    <w:qFormat/>
    <w:rsid w:val="00253BEA"/>
    <w:pPr>
      <w:ind w:left="720"/>
      <w:contextualSpacing/>
    </w:pPr>
  </w:style>
  <w:style w:type="character" w:styleId="UnresolvedMention">
    <w:name w:val="Unresolved Mention"/>
    <w:basedOn w:val="DefaultParagraphFont"/>
    <w:uiPriority w:val="99"/>
    <w:semiHidden/>
    <w:unhideWhenUsed/>
    <w:rsid w:val="00906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senate.ndus.edu/campus-updat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dlegis.gov/assembly/67-2021/interim/23-5107-03000-meeting-minutes.pdf" TargetMode="External"/><Relationship Id="rId4" Type="http://schemas.openxmlformats.org/officeDocument/2006/relationships/webSettings" Target="webSettings.xml"/><Relationship Id="rId9" Type="http://schemas.openxmlformats.org/officeDocument/2006/relationships/hyperlink" Target="https://ndus.edu/sbhe-overview/agendas-minutes-vide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Bismarck State College</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Mattern, Retha</dc:creator>
  <cp:keywords/>
  <dc:description/>
  <cp:lastModifiedBy>Fetting, Laura</cp:lastModifiedBy>
  <cp:revision>3</cp:revision>
  <dcterms:created xsi:type="dcterms:W3CDTF">2022-05-16T20:13:00Z</dcterms:created>
  <dcterms:modified xsi:type="dcterms:W3CDTF">2022-05-16T20:13:00Z</dcterms:modified>
</cp:coreProperties>
</file>