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7522" w14:textId="77777777" w:rsidR="0056538C" w:rsidRPr="00253BEA" w:rsidRDefault="00EA4942" w:rsidP="00253BEA">
      <w:pPr>
        <w:pStyle w:val="Default"/>
        <w:jc w:val="center"/>
        <w:rPr>
          <w:rFonts w:ascii="Times New Roman" w:hAnsi="Times New Roman" w:cs="Times New Roman"/>
        </w:rPr>
      </w:pPr>
      <w:r w:rsidRPr="00253BEA">
        <w:rPr>
          <w:rFonts w:ascii="Times New Roman" w:hAnsi="Times New Roman" w:cs="Times New Roman"/>
          <w:noProof/>
        </w:rPr>
        <w:drawing>
          <wp:inline distT="0" distB="0" distL="0" distR="0" wp14:anchorId="09A34AB3" wp14:editId="58756B93">
            <wp:extent cx="23812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800100"/>
                    </a:xfrm>
                    <a:prstGeom prst="rect">
                      <a:avLst/>
                    </a:prstGeom>
                    <a:noFill/>
                    <a:ln>
                      <a:noFill/>
                    </a:ln>
                  </pic:spPr>
                </pic:pic>
              </a:graphicData>
            </a:graphic>
          </wp:inline>
        </w:drawing>
      </w:r>
      <w:r w:rsidRPr="00253BEA">
        <w:rPr>
          <w:rFonts w:ascii="Times New Roman" w:hAnsi="Times New Roman" w:cs="Times New Roman"/>
        </w:rPr>
        <w:br/>
      </w:r>
    </w:p>
    <w:p w14:paraId="227981E1" w14:textId="31ACC03B" w:rsidR="0056538C" w:rsidRPr="00253BEA" w:rsidRDefault="0056538C" w:rsidP="00253BEA">
      <w:pPr>
        <w:pStyle w:val="Default"/>
        <w:jc w:val="center"/>
        <w:rPr>
          <w:rFonts w:ascii="Cambria" w:hAnsi="Cambria" w:cs="Times New Roman"/>
        </w:rPr>
      </w:pPr>
      <w:r w:rsidRPr="00253BEA">
        <w:rPr>
          <w:rFonts w:ascii="Cambria" w:hAnsi="Cambria" w:cs="Times New Roman"/>
        </w:rPr>
        <w:t>The North Dakota State Staff Senate met on</w:t>
      </w:r>
      <w:r w:rsidR="00E20903">
        <w:rPr>
          <w:rFonts w:ascii="Cambria" w:hAnsi="Cambria" w:cs="Times New Roman"/>
        </w:rPr>
        <w:t xml:space="preserve"> September 13, 2021 </w:t>
      </w:r>
      <w:r w:rsidRPr="00253BEA">
        <w:rPr>
          <w:rFonts w:ascii="Cambria" w:hAnsi="Cambria" w:cs="Times New Roman"/>
        </w:rPr>
        <w:t xml:space="preserve">via </w:t>
      </w:r>
      <w:r w:rsidR="00E20903">
        <w:rPr>
          <w:rFonts w:ascii="Cambria" w:hAnsi="Cambria" w:cs="Times New Roman"/>
        </w:rPr>
        <w:t>MS Teams</w:t>
      </w:r>
      <w:r w:rsidRPr="00253BEA">
        <w:rPr>
          <w:rFonts w:ascii="Cambria" w:hAnsi="Cambria" w:cs="Times New Roman"/>
        </w:rPr>
        <w:t>.</w:t>
      </w:r>
    </w:p>
    <w:p w14:paraId="367161D7" w14:textId="77777777" w:rsidR="00253BEA" w:rsidRPr="00253BEA" w:rsidRDefault="00253BEA" w:rsidP="00253BEA">
      <w:pPr>
        <w:pStyle w:val="ListNumber"/>
        <w:numPr>
          <w:ilvl w:val="0"/>
          <w:numId w:val="4"/>
        </w:numPr>
        <w:spacing w:before="0"/>
        <w:rPr>
          <w:rFonts w:ascii="Cambria" w:hAnsi="Cambria" w:cs="Arial"/>
        </w:rPr>
      </w:pPr>
      <w:r w:rsidRPr="00253BEA">
        <w:rPr>
          <w:rFonts w:ascii="Cambria" w:hAnsi="Cambria" w:cs="Arial"/>
        </w:rPr>
        <w:t>Call to order</w:t>
      </w:r>
    </w:p>
    <w:p w14:paraId="36C3419C" w14:textId="277C6E83" w:rsidR="00253BEA" w:rsidRPr="00253BEA" w:rsidRDefault="00253BEA" w:rsidP="00253BEA">
      <w:pPr>
        <w:pStyle w:val="ListNumber"/>
        <w:numPr>
          <w:ilvl w:val="1"/>
          <w:numId w:val="4"/>
        </w:numPr>
        <w:spacing w:before="0"/>
        <w:rPr>
          <w:rFonts w:ascii="Cambria" w:hAnsi="Cambria" w:cs="Arial"/>
        </w:rPr>
      </w:pPr>
      <w:r w:rsidRPr="00253BEA">
        <w:rPr>
          <w:rFonts w:ascii="Cambria" w:hAnsi="Cambria" w:cs="Arial"/>
        </w:rPr>
        <w:t>The meeting was ca</w:t>
      </w:r>
      <w:r w:rsidR="006D3DAD">
        <w:rPr>
          <w:rFonts w:ascii="Cambria" w:hAnsi="Cambria" w:cs="Arial"/>
        </w:rPr>
        <w:t xml:space="preserve">lled to order at </w:t>
      </w:r>
      <w:r w:rsidR="000604AF">
        <w:rPr>
          <w:rFonts w:ascii="Cambria" w:hAnsi="Cambria" w:cs="Arial"/>
        </w:rPr>
        <w:t>2:30pm CT on</w:t>
      </w:r>
      <w:r w:rsidR="00E20903">
        <w:rPr>
          <w:rFonts w:ascii="Cambria" w:hAnsi="Cambria" w:cs="Arial"/>
        </w:rPr>
        <w:t xml:space="preserve"> September 13, 2021 by</w:t>
      </w:r>
      <w:r w:rsidRPr="00253BEA">
        <w:rPr>
          <w:rFonts w:ascii="Cambria" w:hAnsi="Cambria" w:cs="Arial"/>
        </w:rPr>
        <w:t xml:space="preserve"> ND State Staff Senate </w:t>
      </w:r>
      <w:r w:rsidR="00254873" w:rsidRPr="000604AF">
        <w:rPr>
          <w:rFonts w:ascii="Cambria" w:hAnsi="Cambria" w:cs="Arial"/>
        </w:rPr>
        <w:t xml:space="preserve">President </w:t>
      </w:r>
      <w:r w:rsidR="00E20903">
        <w:rPr>
          <w:rFonts w:ascii="Cambria" w:hAnsi="Cambria" w:cs="Arial"/>
        </w:rPr>
        <w:t>April Helgaas</w:t>
      </w:r>
      <w:r w:rsidR="007E4B66">
        <w:rPr>
          <w:rFonts w:ascii="Cambria" w:hAnsi="Cambria" w:cs="Arial"/>
        </w:rPr>
        <w:t xml:space="preserve"> (</w:t>
      </w:r>
      <w:r w:rsidR="00E20903">
        <w:rPr>
          <w:rFonts w:ascii="Cambria" w:hAnsi="Cambria" w:cs="Arial"/>
        </w:rPr>
        <w:t>ND</w:t>
      </w:r>
      <w:r w:rsidR="007E4B66">
        <w:rPr>
          <w:rFonts w:ascii="Cambria" w:hAnsi="Cambria" w:cs="Arial"/>
        </w:rPr>
        <w:t>SU)</w:t>
      </w:r>
      <w:r w:rsidR="00E33716">
        <w:rPr>
          <w:rFonts w:ascii="Cambria" w:hAnsi="Cambria" w:cs="Arial"/>
        </w:rPr>
        <w:t xml:space="preserve">. </w:t>
      </w:r>
    </w:p>
    <w:p w14:paraId="7BB8C29A" w14:textId="77777777" w:rsidR="00253BEA" w:rsidRPr="00253BEA" w:rsidRDefault="00253BEA" w:rsidP="00253BEA">
      <w:pPr>
        <w:pStyle w:val="ListNumber"/>
        <w:numPr>
          <w:ilvl w:val="0"/>
          <w:numId w:val="4"/>
        </w:numPr>
        <w:spacing w:before="0"/>
        <w:rPr>
          <w:rFonts w:ascii="Cambria" w:hAnsi="Cambria" w:cs="Arial"/>
        </w:rPr>
      </w:pPr>
      <w:r w:rsidRPr="00253BEA">
        <w:rPr>
          <w:rFonts w:ascii="Cambria" w:hAnsi="Cambria" w:cs="Arial"/>
        </w:rPr>
        <w:t xml:space="preserve">Roll call </w:t>
      </w:r>
    </w:p>
    <w:p w14:paraId="7A0E9257" w14:textId="2FDEA7E2"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 xml:space="preserve">Bismarck State College (BSC):  </w:t>
      </w:r>
      <w:r w:rsidR="00E20903">
        <w:rPr>
          <w:rFonts w:ascii="Cambria" w:hAnsi="Cambria"/>
        </w:rPr>
        <w:t>Caitlin Magilke, Kara Welk</w:t>
      </w:r>
    </w:p>
    <w:p w14:paraId="1C111250" w14:textId="3765F63E"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Core Technology Services Office (CTSO):</w:t>
      </w:r>
      <w:r w:rsidR="007835E2">
        <w:rPr>
          <w:rFonts w:ascii="Cambria" w:hAnsi="Cambria"/>
        </w:rPr>
        <w:t xml:space="preserve"> </w:t>
      </w:r>
      <w:r w:rsidR="00E33716">
        <w:rPr>
          <w:rFonts w:ascii="Cambria" w:hAnsi="Cambria"/>
        </w:rPr>
        <w:t xml:space="preserve"> </w:t>
      </w:r>
      <w:r w:rsidR="007E004D">
        <w:rPr>
          <w:rFonts w:ascii="Cambria" w:hAnsi="Cambria"/>
        </w:rPr>
        <w:t>Ramona Breuer, Devin McCall</w:t>
      </w:r>
    </w:p>
    <w:p w14:paraId="55F84088" w14:textId="325EBB1A"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Dakota College Bottineau (DCB):</w:t>
      </w:r>
      <w:r w:rsidRPr="00253BEA">
        <w:rPr>
          <w:rFonts w:ascii="Cambria" w:hAnsi="Cambria"/>
        </w:rPr>
        <w:t xml:space="preserve">  </w:t>
      </w:r>
      <w:r w:rsidR="00E20903">
        <w:rPr>
          <w:rFonts w:ascii="Cambria" w:hAnsi="Cambria"/>
        </w:rPr>
        <w:t>Heidi Hauf, JaLee Lynnes, Carissa Pollman</w:t>
      </w:r>
    </w:p>
    <w:p w14:paraId="2FD08776" w14:textId="20F251FC"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 xml:space="preserve">Dickinson State University (DSU): </w:t>
      </w:r>
      <w:r w:rsidR="003726FD">
        <w:rPr>
          <w:rFonts w:ascii="Cambria" w:hAnsi="Cambria"/>
        </w:rPr>
        <w:t xml:space="preserve"> </w:t>
      </w:r>
      <w:r w:rsidR="007E004D">
        <w:rPr>
          <w:rFonts w:ascii="Cambria" w:hAnsi="Cambria"/>
        </w:rPr>
        <w:t>Laura Fetting, Samantha Wohletz</w:t>
      </w:r>
    </w:p>
    <w:p w14:paraId="6DE97C7A" w14:textId="40F4F4B8"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Lake Region State College (LRSC):</w:t>
      </w:r>
      <w:r w:rsidRPr="00253BEA">
        <w:rPr>
          <w:rFonts w:ascii="Cambria" w:hAnsi="Cambria"/>
        </w:rPr>
        <w:t xml:space="preserve">  </w:t>
      </w:r>
      <w:r w:rsidR="00E20903">
        <w:rPr>
          <w:rFonts w:ascii="Cambria" w:hAnsi="Cambria"/>
        </w:rPr>
        <w:t>Michael Englman, Andy Wakeford</w:t>
      </w:r>
    </w:p>
    <w:p w14:paraId="31594085" w14:textId="193FB47F"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Mayville State University (MaSU):</w:t>
      </w:r>
      <w:r w:rsidRPr="00253BEA">
        <w:rPr>
          <w:rFonts w:ascii="Cambria" w:hAnsi="Cambria"/>
        </w:rPr>
        <w:t xml:space="preserve"> </w:t>
      </w:r>
      <w:r w:rsidR="007E004D">
        <w:rPr>
          <w:rFonts w:ascii="Cambria" w:hAnsi="Cambria"/>
        </w:rPr>
        <w:t>Heather Bolstad</w:t>
      </w:r>
      <w:r w:rsidRPr="00253BEA">
        <w:rPr>
          <w:rFonts w:ascii="Cambria" w:hAnsi="Cambria"/>
        </w:rPr>
        <w:t xml:space="preserve"> </w:t>
      </w:r>
    </w:p>
    <w:p w14:paraId="480CECE2" w14:textId="5B52920F"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Minot State University (MiSU):</w:t>
      </w:r>
      <w:r w:rsidRPr="00253BEA">
        <w:rPr>
          <w:rFonts w:ascii="Cambria" w:hAnsi="Cambria"/>
        </w:rPr>
        <w:t xml:space="preserve"> </w:t>
      </w:r>
      <w:r w:rsidR="00E20903">
        <w:rPr>
          <w:rFonts w:ascii="Cambria" w:hAnsi="Cambria"/>
        </w:rPr>
        <w:t>Doug Tiedman</w:t>
      </w:r>
    </w:p>
    <w:p w14:paraId="32E86747" w14:textId="7F5B9DE8"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North Dakota State College of Science (NDSCS):</w:t>
      </w:r>
      <w:r w:rsidRPr="00253BEA">
        <w:rPr>
          <w:rFonts w:ascii="Cambria" w:hAnsi="Cambria"/>
        </w:rPr>
        <w:t xml:space="preserve"> </w:t>
      </w:r>
      <w:r w:rsidR="007E004D">
        <w:rPr>
          <w:rFonts w:ascii="Cambria" w:hAnsi="Cambria"/>
        </w:rPr>
        <w:t>Mindi Bessler, Cassie Dumont, Nick Kraft</w:t>
      </w:r>
    </w:p>
    <w:p w14:paraId="18CEEC15" w14:textId="02B52D19"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North Dakota State University (NDSU):</w:t>
      </w:r>
      <w:r w:rsidRPr="00253BEA">
        <w:rPr>
          <w:rFonts w:ascii="Cambria" w:hAnsi="Cambria"/>
        </w:rPr>
        <w:t xml:space="preserve">  </w:t>
      </w:r>
      <w:r w:rsidR="00AE7F13">
        <w:rPr>
          <w:rFonts w:ascii="Cambria" w:hAnsi="Cambria"/>
        </w:rPr>
        <w:t>Al Bernardo, April Helgaas, Kay Hopkins</w:t>
      </w:r>
    </w:p>
    <w:p w14:paraId="50A172EE" w14:textId="5F525008" w:rsidR="00344F97" w:rsidRDefault="00253BEA" w:rsidP="004F64D4">
      <w:pPr>
        <w:pStyle w:val="ListParagraph"/>
        <w:numPr>
          <w:ilvl w:val="1"/>
          <w:numId w:val="4"/>
        </w:numPr>
        <w:spacing w:after="0" w:line="240" w:lineRule="auto"/>
        <w:rPr>
          <w:rFonts w:ascii="Cambria" w:hAnsi="Cambria"/>
        </w:rPr>
      </w:pPr>
      <w:r w:rsidRPr="00344F97">
        <w:rPr>
          <w:rFonts w:ascii="Cambria" w:hAnsi="Cambria"/>
          <w:b/>
        </w:rPr>
        <w:t>University of North Dakota (UND):</w:t>
      </w:r>
      <w:r w:rsidRPr="00344F97">
        <w:rPr>
          <w:rFonts w:ascii="Cambria" w:hAnsi="Cambria"/>
        </w:rPr>
        <w:t xml:space="preserve">  </w:t>
      </w:r>
      <w:r w:rsidR="00E20903">
        <w:rPr>
          <w:rFonts w:ascii="Cambria" w:hAnsi="Cambria"/>
        </w:rPr>
        <w:t>Paula Cox, Brian Schill</w:t>
      </w:r>
      <w:r w:rsidR="007E004D">
        <w:rPr>
          <w:rFonts w:ascii="Cambria" w:hAnsi="Cambria"/>
        </w:rPr>
        <w:t>, Megan Wasylow</w:t>
      </w:r>
    </w:p>
    <w:p w14:paraId="1D8DD50B" w14:textId="45D46356" w:rsidR="00253BEA" w:rsidRPr="00344F97" w:rsidRDefault="00253BEA" w:rsidP="004F64D4">
      <w:pPr>
        <w:pStyle w:val="ListParagraph"/>
        <w:numPr>
          <w:ilvl w:val="1"/>
          <w:numId w:val="4"/>
        </w:numPr>
        <w:spacing w:after="0" w:line="240" w:lineRule="auto"/>
        <w:rPr>
          <w:rFonts w:ascii="Cambria" w:hAnsi="Cambria"/>
        </w:rPr>
      </w:pPr>
      <w:r w:rsidRPr="00344F97">
        <w:rPr>
          <w:rFonts w:ascii="Cambria" w:hAnsi="Cambria"/>
          <w:b/>
        </w:rPr>
        <w:t>Valley City State University (VCSU):</w:t>
      </w:r>
      <w:r w:rsidRPr="00344F97">
        <w:rPr>
          <w:rFonts w:ascii="Cambria" w:hAnsi="Cambria"/>
        </w:rPr>
        <w:t xml:space="preserve"> </w:t>
      </w:r>
      <w:r w:rsidR="00E20903">
        <w:rPr>
          <w:rFonts w:ascii="Cambria" w:hAnsi="Cambria"/>
        </w:rPr>
        <w:t>(Absent)</w:t>
      </w:r>
    </w:p>
    <w:p w14:paraId="6532C017" w14:textId="7E55D36C"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 xml:space="preserve">Williston State College (WSC):  </w:t>
      </w:r>
      <w:r w:rsidR="00E20903">
        <w:rPr>
          <w:rFonts w:ascii="Cambria" w:hAnsi="Cambria"/>
        </w:rPr>
        <w:t>Jenae Hunter</w:t>
      </w:r>
    </w:p>
    <w:p w14:paraId="67001BED" w14:textId="09BA2970"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 xml:space="preserve">NDUS Representative: </w:t>
      </w:r>
      <w:r w:rsidR="00725CF1">
        <w:rPr>
          <w:rFonts w:ascii="Cambria" w:hAnsi="Cambria"/>
        </w:rPr>
        <w:t>(Absent)</w:t>
      </w:r>
    </w:p>
    <w:p w14:paraId="0A3C50AE" w14:textId="29A877CB"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HRC Representative (</w:t>
      </w:r>
      <w:r w:rsidR="007749EF">
        <w:rPr>
          <w:rFonts w:ascii="Cambria" w:hAnsi="Cambria"/>
          <w:b/>
        </w:rPr>
        <w:t>MiSU</w:t>
      </w:r>
      <w:r w:rsidRPr="00253BEA">
        <w:rPr>
          <w:rFonts w:ascii="Cambria" w:hAnsi="Cambria"/>
          <w:b/>
        </w:rPr>
        <w:t>):</w:t>
      </w:r>
      <w:r w:rsidRPr="00253BEA">
        <w:rPr>
          <w:rFonts w:ascii="Cambria" w:hAnsi="Cambria"/>
        </w:rPr>
        <w:t xml:space="preserve"> </w:t>
      </w:r>
      <w:r w:rsidR="007749EF">
        <w:rPr>
          <w:rFonts w:ascii="Cambria" w:hAnsi="Cambria"/>
        </w:rPr>
        <w:t>Absent</w:t>
      </w:r>
      <w:r w:rsidRPr="00253BEA">
        <w:rPr>
          <w:rFonts w:ascii="Cambria" w:hAnsi="Cambria"/>
        </w:rPr>
        <w:t xml:space="preserve"> </w:t>
      </w:r>
    </w:p>
    <w:p w14:paraId="39AC64DF" w14:textId="0F50BFF8" w:rsidR="000735FE" w:rsidRDefault="00253BEA" w:rsidP="000111B7">
      <w:pPr>
        <w:pStyle w:val="ListParagraph"/>
        <w:numPr>
          <w:ilvl w:val="1"/>
          <w:numId w:val="4"/>
        </w:numPr>
        <w:spacing w:after="0" w:line="240" w:lineRule="auto"/>
        <w:rPr>
          <w:rFonts w:ascii="Cambria" w:hAnsi="Cambria"/>
        </w:rPr>
      </w:pPr>
      <w:r w:rsidRPr="000735FE">
        <w:rPr>
          <w:rFonts w:ascii="Cambria" w:hAnsi="Cambria"/>
          <w:b/>
        </w:rPr>
        <w:t>HRC Liaison:</w:t>
      </w:r>
      <w:r w:rsidRPr="000735FE">
        <w:rPr>
          <w:rFonts w:ascii="Cambria" w:hAnsi="Cambria"/>
        </w:rPr>
        <w:t xml:space="preserve">  </w:t>
      </w:r>
      <w:r w:rsidR="000C3371">
        <w:rPr>
          <w:rFonts w:ascii="Cambria" w:hAnsi="Cambria"/>
        </w:rPr>
        <w:t>(Absent)</w:t>
      </w:r>
    </w:p>
    <w:p w14:paraId="7C845327" w14:textId="121F1F1D" w:rsidR="00253BEA" w:rsidRPr="000735FE" w:rsidRDefault="00253BEA" w:rsidP="000111B7">
      <w:pPr>
        <w:pStyle w:val="ListParagraph"/>
        <w:numPr>
          <w:ilvl w:val="1"/>
          <w:numId w:val="4"/>
        </w:numPr>
        <w:spacing w:after="0" w:line="240" w:lineRule="auto"/>
        <w:rPr>
          <w:rFonts w:ascii="Cambria" w:hAnsi="Cambria"/>
        </w:rPr>
      </w:pPr>
      <w:r w:rsidRPr="000735FE">
        <w:rPr>
          <w:rFonts w:ascii="Cambria" w:hAnsi="Cambria"/>
          <w:b/>
        </w:rPr>
        <w:t>SBHE Representative (</w:t>
      </w:r>
      <w:r w:rsidR="007749EF">
        <w:rPr>
          <w:rFonts w:ascii="Cambria" w:hAnsi="Cambria"/>
          <w:b/>
        </w:rPr>
        <w:t>BSC</w:t>
      </w:r>
      <w:r w:rsidRPr="000735FE">
        <w:rPr>
          <w:rFonts w:ascii="Cambria" w:hAnsi="Cambria"/>
          <w:b/>
        </w:rPr>
        <w:t xml:space="preserve">): </w:t>
      </w:r>
      <w:r w:rsidR="007749EF">
        <w:rPr>
          <w:rFonts w:ascii="Cambria" w:hAnsi="Cambria"/>
        </w:rPr>
        <w:t>Retha Mattern</w:t>
      </w:r>
    </w:p>
    <w:p w14:paraId="7B770D01" w14:textId="77777777" w:rsidR="00253BEA" w:rsidRPr="00253BEA" w:rsidRDefault="00253BEA" w:rsidP="00253BEA">
      <w:pPr>
        <w:pStyle w:val="ListNumber"/>
        <w:numPr>
          <w:ilvl w:val="0"/>
          <w:numId w:val="4"/>
        </w:numPr>
        <w:spacing w:before="0"/>
        <w:rPr>
          <w:rFonts w:ascii="Cambria" w:hAnsi="Cambria" w:cs="Arial"/>
        </w:rPr>
      </w:pPr>
      <w:r w:rsidRPr="00253BEA">
        <w:rPr>
          <w:rFonts w:ascii="Cambria" w:hAnsi="Cambria" w:cs="Arial"/>
        </w:rPr>
        <w:t>Approval of Agenda</w:t>
      </w:r>
    </w:p>
    <w:p w14:paraId="213AD9B9" w14:textId="308F0CAF" w:rsidR="00253BEA" w:rsidRPr="00253BEA" w:rsidRDefault="00253BEA" w:rsidP="00253BEA">
      <w:pPr>
        <w:pStyle w:val="ListNumber"/>
        <w:numPr>
          <w:ilvl w:val="1"/>
          <w:numId w:val="4"/>
        </w:numPr>
        <w:spacing w:before="0"/>
        <w:rPr>
          <w:rFonts w:ascii="Cambria" w:hAnsi="Cambria" w:cs="Arial"/>
        </w:rPr>
      </w:pPr>
      <w:r w:rsidRPr="00253BEA">
        <w:rPr>
          <w:rFonts w:ascii="Cambria" w:hAnsi="Cambria" w:cs="Arial"/>
        </w:rPr>
        <w:t xml:space="preserve">A motion to approve the agenda was made by </w:t>
      </w:r>
      <w:r w:rsidR="00C559C0">
        <w:rPr>
          <w:rFonts w:ascii="Cambria" w:hAnsi="Cambria" w:cs="Arial"/>
        </w:rPr>
        <w:t xml:space="preserve">Brian Schill (UND) </w:t>
      </w:r>
      <w:r w:rsidRPr="00253BEA">
        <w:rPr>
          <w:rFonts w:ascii="Cambria" w:hAnsi="Cambria" w:cs="Arial"/>
        </w:rPr>
        <w:t>and seconded by</w:t>
      </w:r>
      <w:r w:rsidR="00C559C0">
        <w:rPr>
          <w:rFonts w:ascii="Cambria" w:hAnsi="Cambria" w:cs="Arial"/>
        </w:rPr>
        <w:t xml:space="preserve"> Jenae Hunter (WSC).  M</w:t>
      </w:r>
      <w:r w:rsidRPr="00253BEA">
        <w:rPr>
          <w:rFonts w:ascii="Cambria" w:hAnsi="Cambria" w:cs="Arial"/>
        </w:rPr>
        <w:t xml:space="preserve">otion carried, agenda approved as is.  </w:t>
      </w:r>
    </w:p>
    <w:p w14:paraId="69BF5982" w14:textId="77777777" w:rsidR="00253BEA" w:rsidRPr="00253BEA" w:rsidRDefault="00253BEA" w:rsidP="00253BEA">
      <w:pPr>
        <w:pStyle w:val="ListNumber"/>
        <w:numPr>
          <w:ilvl w:val="0"/>
          <w:numId w:val="4"/>
        </w:numPr>
        <w:spacing w:before="0"/>
        <w:rPr>
          <w:rFonts w:ascii="Cambria" w:hAnsi="Cambria" w:cs="Arial"/>
        </w:rPr>
      </w:pPr>
      <w:r w:rsidRPr="00253BEA">
        <w:rPr>
          <w:rFonts w:ascii="Cambria" w:hAnsi="Cambria" w:cs="Arial"/>
        </w:rPr>
        <w:t>Approval of Minutes</w:t>
      </w:r>
    </w:p>
    <w:p w14:paraId="6CD9BF1E" w14:textId="36E6A4B9" w:rsidR="00253BEA" w:rsidRPr="00253BEA" w:rsidRDefault="00253BEA" w:rsidP="00253BEA">
      <w:pPr>
        <w:pStyle w:val="ListNumber"/>
        <w:numPr>
          <w:ilvl w:val="1"/>
          <w:numId w:val="4"/>
        </w:numPr>
        <w:spacing w:before="0"/>
        <w:rPr>
          <w:rFonts w:ascii="Cambria" w:hAnsi="Cambria"/>
        </w:rPr>
      </w:pPr>
      <w:r w:rsidRPr="00253BEA">
        <w:rPr>
          <w:rFonts w:ascii="Cambria" w:hAnsi="Cambria"/>
        </w:rPr>
        <w:t xml:space="preserve"> </w:t>
      </w:r>
      <w:r w:rsidR="00C559C0">
        <w:rPr>
          <w:rFonts w:ascii="Cambria" w:hAnsi="Cambria"/>
        </w:rPr>
        <w:t xml:space="preserve">Minutes will be approved at the October meeting. </w:t>
      </w:r>
    </w:p>
    <w:p w14:paraId="7885DB81" w14:textId="77777777" w:rsidR="00253BEA" w:rsidRPr="00253BEA" w:rsidRDefault="00253BEA" w:rsidP="00253BEA">
      <w:pPr>
        <w:pStyle w:val="ListNumber"/>
        <w:numPr>
          <w:ilvl w:val="0"/>
          <w:numId w:val="4"/>
        </w:numPr>
        <w:spacing w:before="0"/>
        <w:rPr>
          <w:rFonts w:ascii="Cambria" w:hAnsi="Cambria" w:cs="Arial"/>
        </w:rPr>
      </w:pPr>
      <w:r w:rsidRPr="00253BEA">
        <w:rPr>
          <w:rFonts w:ascii="Cambria" w:hAnsi="Cambria" w:cs="Arial"/>
        </w:rPr>
        <w:t>Reports</w:t>
      </w:r>
    </w:p>
    <w:p w14:paraId="4242DC93" w14:textId="39844B3B" w:rsidR="00253BEA" w:rsidRPr="00253BEA" w:rsidRDefault="00253BEA" w:rsidP="00253BEA">
      <w:pPr>
        <w:pStyle w:val="ListNumber"/>
        <w:numPr>
          <w:ilvl w:val="1"/>
          <w:numId w:val="4"/>
        </w:numPr>
        <w:spacing w:before="0"/>
        <w:rPr>
          <w:rFonts w:ascii="Cambria" w:hAnsi="Cambria" w:cs="Arial"/>
        </w:rPr>
      </w:pPr>
      <w:r w:rsidRPr="00253BEA">
        <w:rPr>
          <w:rFonts w:ascii="Cambria" w:hAnsi="Cambria" w:cs="Arial"/>
        </w:rPr>
        <w:t xml:space="preserve">Campus Updates –   </w:t>
      </w:r>
      <w:r w:rsidR="00C559C0">
        <w:rPr>
          <w:rFonts w:ascii="Cambria" w:hAnsi="Cambria" w:cs="Arial"/>
        </w:rPr>
        <w:t xml:space="preserve">Submit campus updates to the </w:t>
      </w:r>
      <w:bookmarkStart w:id="0" w:name="_Hlk82441588"/>
      <w:r w:rsidR="00C559C0">
        <w:rPr>
          <w:rFonts w:ascii="Cambria" w:hAnsi="Cambria" w:cs="Arial"/>
        </w:rPr>
        <w:fldChar w:fldCharType="begin"/>
      </w:r>
      <w:r w:rsidR="00C559C0">
        <w:rPr>
          <w:rFonts w:ascii="Cambria" w:hAnsi="Cambria" w:cs="Arial"/>
        </w:rPr>
        <w:instrText xml:space="preserve"> HYPERLINK "https://staffsenate.ndus.edu/" </w:instrText>
      </w:r>
      <w:r w:rsidR="00C559C0">
        <w:rPr>
          <w:rFonts w:ascii="Cambria" w:hAnsi="Cambria" w:cs="Arial"/>
        </w:rPr>
        <w:fldChar w:fldCharType="separate"/>
      </w:r>
      <w:r w:rsidR="00C559C0" w:rsidRPr="00C559C0">
        <w:rPr>
          <w:rStyle w:val="Hyperlink"/>
          <w:rFonts w:ascii="Cambria" w:hAnsi="Cambria" w:cs="Arial"/>
        </w:rPr>
        <w:t>website</w:t>
      </w:r>
      <w:r w:rsidR="00C559C0">
        <w:rPr>
          <w:rFonts w:ascii="Cambria" w:hAnsi="Cambria" w:cs="Arial"/>
        </w:rPr>
        <w:fldChar w:fldCharType="end"/>
      </w:r>
      <w:r w:rsidR="00C559C0">
        <w:rPr>
          <w:rFonts w:ascii="Cambria" w:hAnsi="Cambria" w:cs="Arial"/>
        </w:rPr>
        <w:t xml:space="preserve"> </w:t>
      </w:r>
      <w:bookmarkEnd w:id="0"/>
      <w:r w:rsidR="00C559C0">
        <w:rPr>
          <w:rFonts w:ascii="Cambria" w:hAnsi="Cambria" w:cs="Arial"/>
        </w:rPr>
        <w:t>by September 28</w:t>
      </w:r>
      <w:r w:rsidR="00C559C0" w:rsidRPr="00C559C0">
        <w:rPr>
          <w:rFonts w:ascii="Cambria" w:hAnsi="Cambria" w:cs="Arial"/>
          <w:vertAlign w:val="superscript"/>
        </w:rPr>
        <w:t>th</w:t>
      </w:r>
      <w:r w:rsidR="00C559C0">
        <w:rPr>
          <w:rFonts w:ascii="Cambria" w:hAnsi="Cambria" w:cs="Arial"/>
        </w:rPr>
        <w:t xml:space="preserve">.  </w:t>
      </w:r>
    </w:p>
    <w:p w14:paraId="1A14BEDC" w14:textId="485198B9" w:rsidR="00253BEA" w:rsidRPr="00253BEA" w:rsidRDefault="00253BEA" w:rsidP="00C74DBF">
      <w:pPr>
        <w:pStyle w:val="ListNumber"/>
        <w:numPr>
          <w:ilvl w:val="1"/>
          <w:numId w:val="4"/>
        </w:numPr>
        <w:spacing w:before="0"/>
        <w:rPr>
          <w:rFonts w:ascii="Cambria" w:hAnsi="Cambria" w:cs="Arial"/>
        </w:rPr>
      </w:pPr>
      <w:r w:rsidRPr="00253BEA">
        <w:rPr>
          <w:rFonts w:ascii="Cambria" w:hAnsi="Cambria" w:cs="Arial"/>
        </w:rPr>
        <w:t xml:space="preserve">SBHE Staff Advisor Report – </w:t>
      </w:r>
      <w:r w:rsidR="00136B94">
        <w:rPr>
          <w:rFonts w:ascii="Cambria" w:hAnsi="Cambria" w:cs="Arial"/>
        </w:rPr>
        <w:t>Retha Mattern (BSC)</w:t>
      </w:r>
      <w:r w:rsidRPr="00253BEA">
        <w:rPr>
          <w:rFonts w:ascii="Cambria" w:hAnsi="Cambria" w:cs="Arial"/>
        </w:rPr>
        <w:t xml:space="preserve"> reported that the State Board of Higher Education (SBHE) </w:t>
      </w:r>
      <w:r w:rsidR="00C559C0">
        <w:rPr>
          <w:rFonts w:ascii="Cambria" w:hAnsi="Cambria" w:cs="Arial"/>
        </w:rPr>
        <w:t xml:space="preserve">held two special meetings in July and August.  </w:t>
      </w:r>
      <w:r w:rsidR="00396578">
        <w:rPr>
          <w:rFonts w:ascii="Cambria" w:hAnsi="Cambria" w:cs="Arial"/>
        </w:rPr>
        <w:t xml:space="preserve">Searches for NDSCS and NDSU Presidents were approved to begin.  </w:t>
      </w:r>
      <w:r w:rsidR="00CF6335">
        <w:rPr>
          <w:rFonts w:ascii="Cambria" w:hAnsi="Cambria" w:cs="Arial"/>
        </w:rPr>
        <w:t xml:space="preserve">  </w:t>
      </w:r>
      <w:r w:rsidRPr="00253BEA">
        <w:rPr>
          <w:rFonts w:ascii="Cambria" w:hAnsi="Cambria" w:cs="Arial"/>
        </w:rPr>
        <w:t>The next SBHE meeting is scheduled fo</w:t>
      </w:r>
      <w:r w:rsidR="00396578">
        <w:rPr>
          <w:rFonts w:ascii="Cambria" w:hAnsi="Cambria" w:cs="Arial"/>
        </w:rPr>
        <w:t>r September 30</w:t>
      </w:r>
      <w:r w:rsidR="00396578" w:rsidRPr="00396578">
        <w:rPr>
          <w:rFonts w:ascii="Cambria" w:hAnsi="Cambria" w:cs="Arial"/>
          <w:vertAlign w:val="superscript"/>
        </w:rPr>
        <w:t>th</w:t>
      </w:r>
      <w:r w:rsidR="00396578">
        <w:rPr>
          <w:rFonts w:ascii="Cambria" w:hAnsi="Cambria" w:cs="Arial"/>
        </w:rPr>
        <w:t xml:space="preserve"> at NDSCS</w:t>
      </w:r>
      <w:r w:rsidR="00CF6335">
        <w:rPr>
          <w:rFonts w:ascii="Cambria" w:hAnsi="Cambria" w:cs="Arial"/>
        </w:rPr>
        <w:t xml:space="preserve">.  </w:t>
      </w:r>
      <w:r w:rsidRPr="00253BEA">
        <w:rPr>
          <w:rFonts w:ascii="Cambria" w:hAnsi="Cambria" w:cs="Arial"/>
        </w:rPr>
        <w:t xml:space="preserve">The agenda will be available at </w:t>
      </w:r>
      <w:hyperlink r:id="rId8" w:history="1">
        <w:r w:rsidR="00C74DBF" w:rsidRPr="003F2E78">
          <w:rPr>
            <w:rStyle w:val="Hyperlink"/>
            <w:rFonts w:ascii="Cambria" w:hAnsi="Cambria" w:cs="Arial"/>
          </w:rPr>
          <w:t>https://ndus.edu/sbhe-overview/agendas-minutes-videos/</w:t>
        </w:r>
      </w:hyperlink>
      <w:r w:rsidR="00C74DBF">
        <w:rPr>
          <w:rFonts w:ascii="Cambria" w:hAnsi="Cambria" w:cs="Arial"/>
        </w:rPr>
        <w:t xml:space="preserve">.  </w:t>
      </w:r>
    </w:p>
    <w:p w14:paraId="1F3ECFEA" w14:textId="21CC89BB" w:rsidR="00CF6335" w:rsidRPr="00396578" w:rsidRDefault="00253BEA" w:rsidP="00253BEA">
      <w:pPr>
        <w:pStyle w:val="ListNumber"/>
        <w:numPr>
          <w:ilvl w:val="1"/>
          <w:numId w:val="4"/>
        </w:numPr>
        <w:spacing w:before="0"/>
        <w:ind w:left="1080"/>
        <w:rPr>
          <w:rFonts w:ascii="Cambria" w:hAnsi="Cambria" w:cs="Arial"/>
        </w:rPr>
      </w:pPr>
      <w:r w:rsidRPr="00396578">
        <w:rPr>
          <w:rFonts w:ascii="Cambria" w:hAnsi="Cambria" w:cs="Arial"/>
        </w:rPr>
        <w:t>HRC –</w:t>
      </w:r>
      <w:r w:rsidR="00136B94" w:rsidRPr="00396578">
        <w:rPr>
          <w:rFonts w:ascii="Cambria" w:hAnsi="Cambria" w:cs="Arial"/>
        </w:rPr>
        <w:t xml:space="preserve"> </w:t>
      </w:r>
      <w:r w:rsidR="00396578" w:rsidRPr="00396578">
        <w:rPr>
          <w:rFonts w:ascii="Cambria" w:hAnsi="Cambria" w:cs="Arial"/>
        </w:rPr>
        <w:t xml:space="preserve">No update provided. </w:t>
      </w:r>
    </w:p>
    <w:p w14:paraId="0AD1A595" w14:textId="77777777" w:rsidR="000735FE" w:rsidRDefault="00253BEA" w:rsidP="000735FE">
      <w:pPr>
        <w:pStyle w:val="ListNumber"/>
        <w:numPr>
          <w:ilvl w:val="0"/>
          <w:numId w:val="4"/>
        </w:numPr>
        <w:spacing w:before="0"/>
        <w:rPr>
          <w:rFonts w:ascii="Cambria" w:hAnsi="Cambria" w:cs="Arial"/>
        </w:rPr>
      </w:pPr>
      <w:r w:rsidRPr="00253BEA">
        <w:rPr>
          <w:rFonts w:ascii="Cambria" w:hAnsi="Cambria" w:cs="Arial"/>
        </w:rPr>
        <w:t xml:space="preserve">Business Agenda </w:t>
      </w:r>
      <w:r w:rsidR="00900EAE">
        <w:rPr>
          <w:rFonts w:ascii="Cambria" w:hAnsi="Cambria" w:cs="Arial"/>
        </w:rPr>
        <w:t>–</w:t>
      </w:r>
    </w:p>
    <w:p w14:paraId="7E5355C2" w14:textId="5F519686" w:rsidR="004D5D9C" w:rsidRDefault="00396578" w:rsidP="004D5D9C">
      <w:pPr>
        <w:pStyle w:val="ListNumber"/>
        <w:numPr>
          <w:ilvl w:val="1"/>
          <w:numId w:val="4"/>
        </w:numPr>
        <w:spacing w:before="0"/>
        <w:rPr>
          <w:rFonts w:ascii="Cambria" w:hAnsi="Cambria" w:cs="Arial"/>
        </w:rPr>
      </w:pPr>
      <w:r>
        <w:rPr>
          <w:rFonts w:ascii="Cambria" w:hAnsi="Cambria" w:cs="Arial"/>
        </w:rPr>
        <w:t>Taskforce Chair Updates</w:t>
      </w:r>
    </w:p>
    <w:p w14:paraId="58088851" w14:textId="5EADA45E" w:rsidR="00396578" w:rsidRDefault="00396578" w:rsidP="00396578">
      <w:pPr>
        <w:pStyle w:val="ListNumber"/>
        <w:numPr>
          <w:ilvl w:val="2"/>
          <w:numId w:val="4"/>
        </w:numPr>
        <w:spacing w:before="0"/>
        <w:rPr>
          <w:rFonts w:ascii="Cambria" w:hAnsi="Cambria" w:cs="Arial"/>
        </w:rPr>
      </w:pPr>
      <w:r>
        <w:rPr>
          <w:rFonts w:ascii="Cambria" w:hAnsi="Cambria" w:cs="Arial"/>
        </w:rPr>
        <w:t xml:space="preserve">Legislative: Andy Wakeford – </w:t>
      </w:r>
      <w:r w:rsidR="003910DA">
        <w:rPr>
          <w:rFonts w:ascii="Cambria" w:hAnsi="Cambria" w:cs="Arial"/>
        </w:rPr>
        <w:t xml:space="preserve">The Interim Higher Ed. Committee will be meeting at WSC at the end of September.  Agenda information can be found here - </w:t>
      </w:r>
      <w:hyperlink r:id="rId9" w:history="1">
        <w:r w:rsidR="003910DA">
          <w:rPr>
            <w:rStyle w:val="Hyperlink"/>
          </w:rPr>
          <w:t>https://www.legis.nd.gov/events/2021/09/28/higher-education-committee</w:t>
        </w:r>
      </w:hyperlink>
      <w:r w:rsidR="003910DA">
        <w:t xml:space="preserve">.  </w:t>
      </w:r>
    </w:p>
    <w:p w14:paraId="38703D4B" w14:textId="2A1A9C60" w:rsidR="00396578" w:rsidRDefault="00396578" w:rsidP="00396578">
      <w:pPr>
        <w:pStyle w:val="ListNumber"/>
        <w:numPr>
          <w:ilvl w:val="2"/>
          <w:numId w:val="4"/>
        </w:numPr>
        <w:spacing w:before="0"/>
        <w:rPr>
          <w:rFonts w:ascii="Cambria" w:hAnsi="Cambria" w:cs="Arial"/>
        </w:rPr>
      </w:pPr>
      <w:r>
        <w:rPr>
          <w:rFonts w:ascii="Cambria" w:hAnsi="Cambria" w:cs="Arial"/>
        </w:rPr>
        <w:t xml:space="preserve">Tuition Waiver: Brian Schill – </w:t>
      </w:r>
      <w:r w:rsidR="003910DA">
        <w:rPr>
          <w:rFonts w:ascii="Cambria" w:hAnsi="Cambria" w:cs="Arial"/>
        </w:rPr>
        <w:t xml:space="preserve">The taskforce met with Dr. Casey Ryan to introduce the concept.  He requested data from each of the campuses be gathered regarding waivers.  This information has been requested from campuses and is being compiled. </w:t>
      </w:r>
    </w:p>
    <w:p w14:paraId="4D165A41" w14:textId="5A0EA974" w:rsidR="00396578" w:rsidRDefault="00396578" w:rsidP="00396578">
      <w:pPr>
        <w:pStyle w:val="ListNumber"/>
        <w:numPr>
          <w:ilvl w:val="1"/>
          <w:numId w:val="4"/>
        </w:numPr>
        <w:spacing w:before="0"/>
        <w:rPr>
          <w:rFonts w:ascii="Cambria" w:hAnsi="Cambria" w:cs="Arial"/>
        </w:rPr>
      </w:pPr>
      <w:r>
        <w:rPr>
          <w:rFonts w:ascii="Cambria" w:hAnsi="Cambria" w:cs="Arial"/>
        </w:rPr>
        <w:t>Summer 2022 Meeting Location and Rotation for Future Face to Face Meetings</w:t>
      </w:r>
    </w:p>
    <w:p w14:paraId="7F87A2ED" w14:textId="3793C9C9" w:rsidR="00396578" w:rsidRDefault="00396578" w:rsidP="00396578">
      <w:pPr>
        <w:pStyle w:val="ListNumber"/>
        <w:numPr>
          <w:ilvl w:val="2"/>
          <w:numId w:val="4"/>
        </w:numPr>
        <w:spacing w:before="0"/>
        <w:rPr>
          <w:rFonts w:ascii="Cambria" w:hAnsi="Cambria" w:cs="Arial"/>
        </w:rPr>
      </w:pPr>
      <w:r>
        <w:rPr>
          <w:rFonts w:ascii="Cambria" w:hAnsi="Cambria" w:cs="Arial"/>
        </w:rPr>
        <w:t xml:space="preserve">Summer 2022 Host – DSU has agreed to be the host campus for the meeting. </w:t>
      </w:r>
    </w:p>
    <w:p w14:paraId="3BB0F2EB" w14:textId="4B37B792" w:rsidR="00396578" w:rsidRDefault="00396578" w:rsidP="00396578">
      <w:pPr>
        <w:pStyle w:val="ListNumber"/>
        <w:numPr>
          <w:ilvl w:val="2"/>
          <w:numId w:val="4"/>
        </w:numPr>
        <w:spacing w:before="0"/>
        <w:rPr>
          <w:rFonts w:ascii="Cambria" w:hAnsi="Cambria" w:cs="Arial"/>
        </w:rPr>
      </w:pPr>
      <w:r>
        <w:rPr>
          <w:rFonts w:ascii="Cambria" w:hAnsi="Cambria" w:cs="Arial"/>
        </w:rPr>
        <w:lastRenderedPageBreak/>
        <w:t xml:space="preserve">Sample Schedule for discussion – </w:t>
      </w:r>
      <w:r w:rsidR="009F6833">
        <w:rPr>
          <w:rFonts w:ascii="Cambria" w:hAnsi="Cambria" w:cs="Arial"/>
        </w:rPr>
        <w:t xml:space="preserve">A motion to approve the rotation document was made by Andy Wakeford (LRSC) and seconded by Nick Kraft (NDSCS).  Motion carried, approved.  </w:t>
      </w:r>
    </w:p>
    <w:p w14:paraId="4ECAC643" w14:textId="5C06E2A4" w:rsidR="00396578" w:rsidRDefault="00396578" w:rsidP="00396578">
      <w:pPr>
        <w:pStyle w:val="ListNumber"/>
        <w:numPr>
          <w:ilvl w:val="1"/>
          <w:numId w:val="4"/>
        </w:numPr>
        <w:spacing w:before="0"/>
        <w:rPr>
          <w:rFonts w:ascii="Cambria" w:hAnsi="Cambria" w:cs="Arial"/>
        </w:rPr>
      </w:pPr>
      <w:r>
        <w:rPr>
          <w:rFonts w:ascii="Cambria" w:hAnsi="Cambria" w:cs="Arial"/>
        </w:rPr>
        <w:t>Robert’s Rules of Order Guest Speaker for October Meeting – Chris McEwen</w:t>
      </w:r>
    </w:p>
    <w:p w14:paraId="0F319FC6" w14:textId="5CA692B9" w:rsidR="00396578" w:rsidRDefault="00396578" w:rsidP="00396578">
      <w:pPr>
        <w:pStyle w:val="ListNumber"/>
        <w:numPr>
          <w:ilvl w:val="2"/>
          <w:numId w:val="4"/>
        </w:numPr>
        <w:spacing w:before="0"/>
        <w:rPr>
          <w:rFonts w:ascii="Cambria" w:hAnsi="Cambria" w:cs="Arial"/>
        </w:rPr>
      </w:pPr>
      <w:r>
        <w:rPr>
          <w:rFonts w:ascii="Cambria" w:hAnsi="Cambria" w:cs="Arial"/>
        </w:rPr>
        <w:t>How to connect Chris via Teams</w:t>
      </w:r>
      <w:r w:rsidR="009F6833">
        <w:rPr>
          <w:rFonts w:ascii="Cambria" w:hAnsi="Cambria" w:cs="Arial"/>
        </w:rPr>
        <w:t xml:space="preserve"> – Teams calendar invitation can be shared with Chris. </w:t>
      </w:r>
    </w:p>
    <w:p w14:paraId="40027D5E" w14:textId="21E21B47" w:rsidR="00396578" w:rsidRDefault="00396578" w:rsidP="00396578">
      <w:pPr>
        <w:pStyle w:val="ListNumber"/>
        <w:numPr>
          <w:ilvl w:val="2"/>
          <w:numId w:val="4"/>
        </w:numPr>
        <w:spacing w:before="0"/>
        <w:rPr>
          <w:rFonts w:ascii="Cambria" w:hAnsi="Cambria" w:cs="Arial"/>
        </w:rPr>
      </w:pPr>
      <w:r>
        <w:rPr>
          <w:rFonts w:ascii="Cambria" w:hAnsi="Cambria" w:cs="Arial"/>
        </w:rPr>
        <w:t>Questions for Chris or specific items you would like him to address</w:t>
      </w:r>
      <w:r w:rsidR="009F6833">
        <w:rPr>
          <w:rFonts w:ascii="Cambria" w:hAnsi="Cambria" w:cs="Arial"/>
        </w:rPr>
        <w:t xml:space="preserve"> – send topics to April.  </w:t>
      </w:r>
    </w:p>
    <w:p w14:paraId="16FA4000" w14:textId="67932751" w:rsidR="00396578" w:rsidRDefault="00396578" w:rsidP="00396578">
      <w:pPr>
        <w:pStyle w:val="ListNumber"/>
        <w:numPr>
          <w:ilvl w:val="1"/>
          <w:numId w:val="4"/>
        </w:numPr>
        <w:spacing w:before="0"/>
        <w:rPr>
          <w:rFonts w:ascii="Cambria" w:hAnsi="Cambria" w:cs="Arial"/>
        </w:rPr>
      </w:pPr>
      <w:r>
        <w:rPr>
          <w:rFonts w:ascii="Cambria" w:hAnsi="Cambria" w:cs="Arial"/>
        </w:rPr>
        <w:t>NDUS Website and Newsletter Profiles, Recognition</w:t>
      </w:r>
      <w:r w:rsidR="009F6833">
        <w:rPr>
          <w:rFonts w:ascii="Cambria" w:hAnsi="Cambria" w:cs="Arial"/>
        </w:rPr>
        <w:t xml:space="preserve"> – Chris Erickson from the NDUS Office reached out with an opportunity to highlight staff, periodically, in future newsletters and the NDUS website.  Send names of staff and/or ideas to Retha (BSC) and she will relay them to Chris. </w:t>
      </w:r>
    </w:p>
    <w:p w14:paraId="2A43E668" w14:textId="3E4334C1" w:rsidR="00396578" w:rsidRDefault="00396578" w:rsidP="00396578">
      <w:pPr>
        <w:pStyle w:val="ListNumber"/>
        <w:numPr>
          <w:ilvl w:val="1"/>
          <w:numId w:val="4"/>
        </w:numPr>
        <w:spacing w:before="0"/>
        <w:rPr>
          <w:rFonts w:ascii="Cambria" w:hAnsi="Cambria" w:cs="Arial"/>
        </w:rPr>
      </w:pPr>
      <w:r>
        <w:rPr>
          <w:rFonts w:ascii="Cambria" w:hAnsi="Cambria" w:cs="Arial"/>
        </w:rPr>
        <w:t>Recognition and Fundraising Taskforce</w:t>
      </w:r>
    </w:p>
    <w:p w14:paraId="334BAFA6" w14:textId="08FF47C0" w:rsidR="00396578" w:rsidRDefault="00396578" w:rsidP="00396578">
      <w:pPr>
        <w:pStyle w:val="ListNumber"/>
        <w:numPr>
          <w:ilvl w:val="2"/>
          <w:numId w:val="4"/>
        </w:numPr>
        <w:spacing w:before="0"/>
        <w:rPr>
          <w:rFonts w:ascii="Cambria" w:hAnsi="Cambria" w:cs="Arial"/>
        </w:rPr>
      </w:pPr>
      <w:r>
        <w:rPr>
          <w:rFonts w:ascii="Cambria" w:hAnsi="Cambria" w:cs="Arial"/>
        </w:rPr>
        <w:t>No responses of interest, how to proceed</w:t>
      </w:r>
      <w:r w:rsidR="009F6833">
        <w:rPr>
          <w:rFonts w:ascii="Cambria" w:hAnsi="Cambria" w:cs="Arial"/>
        </w:rPr>
        <w:t xml:space="preserve"> – will place on hold for the time being and revisit in the future, if needed.  </w:t>
      </w:r>
    </w:p>
    <w:p w14:paraId="437B5E64" w14:textId="31D20502" w:rsidR="00396578" w:rsidRDefault="00396578" w:rsidP="00396578">
      <w:pPr>
        <w:pStyle w:val="ListNumber"/>
        <w:numPr>
          <w:ilvl w:val="1"/>
          <w:numId w:val="4"/>
        </w:numPr>
        <w:spacing w:before="0"/>
        <w:rPr>
          <w:rFonts w:ascii="Cambria" w:hAnsi="Cambria" w:cs="Arial"/>
        </w:rPr>
      </w:pPr>
      <w:r>
        <w:rPr>
          <w:rFonts w:ascii="Cambria" w:hAnsi="Cambria" w:cs="Arial"/>
        </w:rPr>
        <w:t>Spreadsheet of Current NDSSS Senator Data</w:t>
      </w:r>
      <w:r w:rsidR="00747D32">
        <w:rPr>
          <w:rFonts w:ascii="Cambria" w:hAnsi="Cambria" w:cs="Arial"/>
        </w:rPr>
        <w:t xml:space="preserve"> – April has compiled the data that she has received, please continue to send your information so it can be added to the spreadsheet and finalized for review at the next meeting. </w:t>
      </w:r>
    </w:p>
    <w:p w14:paraId="580110DE" w14:textId="2BCA144D" w:rsidR="00396578" w:rsidRDefault="00396578" w:rsidP="00396578">
      <w:pPr>
        <w:pStyle w:val="ListNumber"/>
        <w:numPr>
          <w:ilvl w:val="1"/>
          <w:numId w:val="4"/>
        </w:numPr>
        <w:spacing w:before="0"/>
        <w:rPr>
          <w:rFonts w:ascii="Cambria" w:hAnsi="Cambria" w:cs="Arial"/>
        </w:rPr>
      </w:pPr>
      <w:r>
        <w:rPr>
          <w:rFonts w:ascii="Cambria" w:hAnsi="Cambria" w:cs="Arial"/>
        </w:rPr>
        <w:t>Staff Recognition Week</w:t>
      </w:r>
      <w:r w:rsidR="004371B5">
        <w:rPr>
          <w:rFonts w:ascii="Cambria" w:hAnsi="Cambria" w:cs="Arial"/>
        </w:rPr>
        <w:t xml:space="preserve"> </w:t>
      </w:r>
      <w:r w:rsidR="00747D32">
        <w:rPr>
          <w:rFonts w:ascii="Cambria" w:hAnsi="Cambria" w:cs="Arial"/>
        </w:rPr>
        <w:t>–</w:t>
      </w:r>
      <w:r w:rsidR="004371B5">
        <w:rPr>
          <w:rFonts w:ascii="Cambria" w:hAnsi="Cambria" w:cs="Arial"/>
        </w:rPr>
        <w:t xml:space="preserve"> </w:t>
      </w:r>
      <w:r w:rsidR="00747D32">
        <w:rPr>
          <w:rFonts w:ascii="Cambria" w:hAnsi="Cambria" w:cs="Arial"/>
        </w:rPr>
        <w:t xml:space="preserve">Discussion was held on what campuses are doing, if anything, for Staff Recognition Week.  Some campuses are doing meals, popcorn and ice cream snacks, games, etc.  </w:t>
      </w:r>
    </w:p>
    <w:p w14:paraId="247F87EB" w14:textId="12BA4C2A" w:rsidR="00396578" w:rsidRDefault="00396578" w:rsidP="00396578">
      <w:pPr>
        <w:pStyle w:val="ListNumber"/>
        <w:numPr>
          <w:ilvl w:val="1"/>
          <w:numId w:val="4"/>
        </w:numPr>
        <w:spacing w:before="0"/>
        <w:rPr>
          <w:rFonts w:ascii="Cambria" w:hAnsi="Cambria" w:cs="Arial"/>
        </w:rPr>
      </w:pPr>
      <w:r>
        <w:rPr>
          <w:rFonts w:ascii="Cambria" w:hAnsi="Cambria" w:cs="Arial"/>
        </w:rPr>
        <w:t xml:space="preserve">Pay Raises for Staff to Further their Education </w:t>
      </w:r>
      <w:r w:rsidR="004371B5">
        <w:rPr>
          <w:rFonts w:ascii="Cambria" w:hAnsi="Cambria" w:cs="Arial"/>
        </w:rPr>
        <w:t xml:space="preserve">– A question was asked if any campuses offer an incentive, pay raise, or stipend to staff who further their education by completing a degree.  (Ex. – Obtaining a Bachelor’s degree).  Most campuses noted that they do not have any incentives in place for staff, only faculty have this available to them.  </w:t>
      </w:r>
    </w:p>
    <w:p w14:paraId="5DD6F265" w14:textId="538402DD" w:rsidR="00396578" w:rsidRPr="004D5D9C" w:rsidRDefault="00396578" w:rsidP="00396578">
      <w:pPr>
        <w:pStyle w:val="ListNumber"/>
        <w:numPr>
          <w:ilvl w:val="1"/>
          <w:numId w:val="4"/>
        </w:numPr>
        <w:spacing w:before="0"/>
        <w:rPr>
          <w:rFonts w:ascii="Cambria" w:hAnsi="Cambria" w:cs="Arial"/>
        </w:rPr>
      </w:pPr>
      <w:r>
        <w:rPr>
          <w:rFonts w:ascii="Cambria" w:hAnsi="Cambria" w:cs="Arial"/>
        </w:rPr>
        <w:t>Work from Home Policies on Campuses</w:t>
      </w:r>
      <w:r w:rsidR="004371B5">
        <w:rPr>
          <w:rFonts w:ascii="Cambria" w:hAnsi="Cambria" w:cs="Arial"/>
        </w:rPr>
        <w:t xml:space="preserve"> – Campuses discussed the work from home options that may or may not be available on their respective campuses.   </w:t>
      </w:r>
    </w:p>
    <w:p w14:paraId="164A923D" w14:textId="2D520834" w:rsidR="00253BEA" w:rsidRDefault="00253BEA" w:rsidP="00425138">
      <w:pPr>
        <w:pStyle w:val="ListNumber"/>
        <w:numPr>
          <w:ilvl w:val="0"/>
          <w:numId w:val="4"/>
        </w:numPr>
        <w:spacing w:before="0"/>
        <w:rPr>
          <w:rFonts w:ascii="Cambria" w:hAnsi="Cambria" w:cs="Arial"/>
        </w:rPr>
      </w:pPr>
      <w:r w:rsidRPr="00266352">
        <w:rPr>
          <w:rFonts w:ascii="Cambria" w:hAnsi="Cambria" w:cs="Arial"/>
        </w:rPr>
        <w:t xml:space="preserve">Open Discussion – </w:t>
      </w:r>
    </w:p>
    <w:p w14:paraId="3F118B3B" w14:textId="5F8CCE05" w:rsidR="00254873" w:rsidRDefault="004371B5" w:rsidP="00254873">
      <w:pPr>
        <w:pStyle w:val="ListNumber"/>
        <w:numPr>
          <w:ilvl w:val="1"/>
          <w:numId w:val="4"/>
        </w:numPr>
        <w:spacing w:before="0"/>
        <w:rPr>
          <w:rFonts w:ascii="Cambria" w:hAnsi="Cambria" w:cs="Arial"/>
        </w:rPr>
      </w:pPr>
      <w:r>
        <w:rPr>
          <w:rFonts w:ascii="Cambria" w:hAnsi="Cambria" w:cs="Arial"/>
        </w:rPr>
        <w:t xml:space="preserve">Discussion was held on a question regarding community volunteer time on campuses.  </w:t>
      </w:r>
    </w:p>
    <w:p w14:paraId="45D8FA36" w14:textId="77777777" w:rsidR="00253BEA" w:rsidRPr="00253BEA" w:rsidRDefault="00253BEA" w:rsidP="00253BEA">
      <w:pPr>
        <w:pStyle w:val="ListNumber"/>
        <w:numPr>
          <w:ilvl w:val="0"/>
          <w:numId w:val="4"/>
        </w:numPr>
        <w:spacing w:before="0"/>
        <w:rPr>
          <w:rFonts w:ascii="Cambria" w:hAnsi="Cambria" w:cs="Arial"/>
        </w:rPr>
      </w:pPr>
      <w:r w:rsidRPr="00253BEA">
        <w:rPr>
          <w:rFonts w:ascii="Cambria" w:hAnsi="Cambria" w:cs="Arial"/>
        </w:rPr>
        <w:t>Future Meetings</w:t>
      </w:r>
    </w:p>
    <w:p w14:paraId="3003D178" w14:textId="56DA19DB" w:rsidR="00253BEA" w:rsidRPr="00253BEA" w:rsidRDefault="001A3541" w:rsidP="00253BEA">
      <w:pPr>
        <w:pStyle w:val="ListNumber"/>
        <w:numPr>
          <w:ilvl w:val="1"/>
          <w:numId w:val="4"/>
        </w:numPr>
        <w:spacing w:before="0"/>
        <w:rPr>
          <w:rFonts w:ascii="Cambria" w:hAnsi="Cambria" w:cs="Arial"/>
        </w:rPr>
      </w:pPr>
      <w:r>
        <w:rPr>
          <w:rFonts w:ascii="Cambria" w:hAnsi="Cambria" w:cs="Arial"/>
        </w:rPr>
        <w:t xml:space="preserve">The next meeting </w:t>
      </w:r>
      <w:r w:rsidR="00396578">
        <w:rPr>
          <w:rFonts w:ascii="Cambria" w:hAnsi="Cambria" w:cs="Arial"/>
        </w:rPr>
        <w:t>is scheduled for October 11, 2021</w:t>
      </w:r>
      <w:r>
        <w:rPr>
          <w:rFonts w:ascii="Cambria" w:hAnsi="Cambria" w:cs="Arial"/>
        </w:rPr>
        <w:t xml:space="preserve">, from 2:30-4:00pm CST.  </w:t>
      </w:r>
      <w:r w:rsidR="00BA336D">
        <w:rPr>
          <w:rFonts w:ascii="Cambria" w:hAnsi="Cambria" w:cs="Arial"/>
        </w:rPr>
        <w:t xml:space="preserve">Send agenda items to President </w:t>
      </w:r>
      <w:r w:rsidR="00396578">
        <w:rPr>
          <w:rFonts w:ascii="Cambria" w:hAnsi="Cambria" w:cs="Arial"/>
        </w:rPr>
        <w:t>April Helgaas (NDSU).</w:t>
      </w:r>
      <w:r w:rsidR="00BA336D">
        <w:rPr>
          <w:rFonts w:ascii="Cambria" w:hAnsi="Cambria" w:cs="Arial"/>
        </w:rPr>
        <w:t xml:space="preserve">  </w:t>
      </w:r>
    </w:p>
    <w:p w14:paraId="1D87B8FF" w14:textId="77777777" w:rsidR="00253BEA" w:rsidRPr="00253BEA" w:rsidRDefault="00253BEA" w:rsidP="00253BEA">
      <w:pPr>
        <w:pStyle w:val="ListNumber"/>
        <w:numPr>
          <w:ilvl w:val="0"/>
          <w:numId w:val="4"/>
        </w:numPr>
        <w:spacing w:before="0"/>
        <w:rPr>
          <w:rFonts w:ascii="Cambria" w:hAnsi="Cambria"/>
        </w:rPr>
      </w:pPr>
      <w:r w:rsidRPr="00253BEA">
        <w:rPr>
          <w:rFonts w:ascii="Cambria" w:hAnsi="Cambria" w:cs="Arial"/>
        </w:rPr>
        <w:t>Adjournment</w:t>
      </w:r>
    </w:p>
    <w:p w14:paraId="7AD0BE4A" w14:textId="5E1DAE2E" w:rsidR="00253BEA" w:rsidRPr="00253BEA" w:rsidRDefault="00253BEA" w:rsidP="00253BEA">
      <w:pPr>
        <w:pStyle w:val="ListNumber"/>
        <w:numPr>
          <w:ilvl w:val="1"/>
          <w:numId w:val="4"/>
        </w:numPr>
        <w:spacing w:before="0"/>
        <w:rPr>
          <w:rFonts w:ascii="Cambria" w:hAnsi="Cambria" w:cs="Arial"/>
        </w:rPr>
      </w:pPr>
      <w:r w:rsidRPr="00253BEA">
        <w:rPr>
          <w:rFonts w:ascii="Cambria" w:hAnsi="Cambria" w:cs="Arial"/>
        </w:rPr>
        <w:t>The meeting adjourned at</w:t>
      </w:r>
      <w:r w:rsidR="00396578">
        <w:rPr>
          <w:rFonts w:ascii="Cambria" w:hAnsi="Cambria" w:cs="Arial"/>
        </w:rPr>
        <w:t xml:space="preserve"> 3:23pm CST.  </w:t>
      </w:r>
    </w:p>
    <w:p w14:paraId="35210ACE" w14:textId="77777777" w:rsidR="00253BEA" w:rsidRPr="00253BEA" w:rsidRDefault="00253BEA" w:rsidP="00253BEA">
      <w:pPr>
        <w:spacing w:after="0" w:line="240" w:lineRule="auto"/>
        <w:rPr>
          <w:rFonts w:ascii="Cambria" w:hAnsi="Cambria"/>
        </w:rPr>
      </w:pPr>
    </w:p>
    <w:p w14:paraId="4FA8464B" w14:textId="77777777" w:rsidR="00253BEA" w:rsidRPr="00253BEA" w:rsidRDefault="00253BEA" w:rsidP="00253BEA">
      <w:pPr>
        <w:spacing w:after="0" w:line="240" w:lineRule="auto"/>
        <w:rPr>
          <w:rFonts w:ascii="Cambria" w:hAnsi="Cambria"/>
        </w:rPr>
      </w:pPr>
    </w:p>
    <w:p w14:paraId="059D93B3" w14:textId="77777777" w:rsidR="00253BEA" w:rsidRPr="00253BEA" w:rsidRDefault="00253BEA" w:rsidP="00253BEA">
      <w:pPr>
        <w:spacing w:after="0" w:line="240" w:lineRule="auto"/>
        <w:rPr>
          <w:rFonts w:ascii="Cambria" w:hAnsi="Cambria"/>
        </w:rPr>
      </w:pPr>
      <w:r w:rsidRPr="00253BEA">
        <w:rPr>
          <w:rFonts w:ascii="Cambria" w:hAnsi="Cambria"/>
        </w:rPr>
        <w:t>Respectfully submitted,</w:t>
      </w:r>
    </w:p>
    <w:p w14:paraId="61D7E764" w14:textId="77777777" w:rsidR="00BA336D" w:rsidRDefault="00BA336D" w:rsidP="00253BEA">
      <w:pPr>
        <w:spacing w:after="0" w:line="240" w:lineRule="auto"/>
        <w:rPr>
          <w:rFonts w:ascii="Cambria" w:hAnsi="Cambria"/>
        </w:rPr>
      </w:pPr>
    </w:p>
    <w:p w14:paraId="42CFF1D4" w14:textId="0754F8C2" w:rsidR="00253BEA" w:rsidRPr="00253BEA" w:rsidRDefault="00253BEA" w:rsidP="00253BEA">
      <w:pPr>
        <w:spacing w:after="0" w:line="240" w:lineRule="auto"/>
        <w:rPr>
          <w:rFonts w:ascii="Cambria" w:hAnsi="Cambria"/>
        </w:rPr>
      </w:pPr>
      <w:r w:rsidRPr="00253BEA">
        <w:rPr>
          <w:rFonts w:ascii="Cambria" w:hAnsi="Cambria"/>
        </w:rPr>
        <w:t>Laura Fetting</w:t>
      </w:r>
      <w:r w:rsidR="001A3541">
        <w:rPr>
          <w:rFonts w:ascii="Cambria" w:hAnsi="Cambria"/>
        </w:rPr>
        <w:t xml:space="preserve"> (DSU)</w:t>
      </w:r>
    </w:p>
    <w:p w14:paraId="3E7D1C92" w14:textId="6C79D07E" w:rsidR="00253BEA" w:rsidRPr="00253BEA" w:rsidRDefault="00253BEA" w:rsidP="00253BEA">
      <w:pPr>
        <w:spacing w:after="0" w:line="240" w:lineRule="auto"/>
        <w:rPr>
          <w:rFonts w:ascii="Cambria" w:hAnsi="Cambria"/>
        </w:rPr>
      </w:pPr>
      <w:r w:rsidRPr="00253BEA">
        <w:rPr>
          <w:rFonts w:ascii="Cambria" w:hAnsi="Cambria"/>
        </w:rPr>
        <w:t xml:space="preserve">ND SSS Secretary </w:t>
      </w:r>
      <w:r w:rsidR="00D158F8">
        <w:rPr>
          <w:rFonts w:ascii="Cambria" w:hAnsi="Cambria"/>
        </w:rPr>
        <w:t>202</w:t>
      </w:r>
      <w:r w:rsidR="00396578">
        <w:rPr>
          <w:rFonts w:ascii="Cambria" w:hAnsi="Cambria"/>
        </w:rPr>
        <w:t>1</w:t>
      </w:r>
      <w:r w:rsidR="00D158F8">
        <w:rPr>
          <w:rFonts w:ascii="Cambria" w:hAnsi="Cambria"/>
        </w:rPr>
        <w:t>-2</w:t>
      </w:r>
      <w:r w:rsidR="00396578">
        <w:rPr>
          <w:rFonts w:ascii="Cambria" w:hAnsi="Cambria"/>
        </w:rPr>
        <w:t>2</w:t>
      </w:r>
    </w:p>
    <w:p w14:paraId="016EBEC7" w14:textId="259BABF2" w:rsidR="00815699" w:rsidRPr="00253BEA" w:rsidRDefault="00815699">
      <w:pPr>
        <w:rPr>
          <w:rFonts w:ascii="Cambria" w:hAnsi="Cambria" w:cs="Times New Roman"/>
        </w:rPr>
      </w:pPr>
    </w:p>
    <w:sectPr w:rsidR="00815699" w:rsidRPr="00253BEA" w:rsidSect="00A327E3">
      <w:headerReference w:type="even" r:id="rId10"/>
      <w:headerReference w:type="default" r:id="rId11"/>
      <w:headerReference w:type="first" r:id="rId12"/>
      <w:pgSz w:w="12240" w:h="15840"/>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4A3C" w14:textId="77777777" w:rsidR="00593676" w:rsidRDefault="00593676">
      <w:pPr>
        <w:spacing w:after="0" w:line="240" w:lineRule="auto"/>
      </w:pPr>
      <w:r>
        <w:separator/>
      </w:r>
    </w:p>
  </w:endnote>
  <w:endnote w:type="continuationSeparator" w:id="0">
    <w:p w14:paraId="73CCA59A" w14:textId="77777777" w:rsidR="00593676" w:rsidRDefault="0059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CDD6" w14:textId="77777777" w:rsidR="00593676" w:rsidRDefault="00593676">
      <w:pPr>
        <w:spacing w:after="0" w:line="240" w:lineRule="auto"/>
      </w:pPr>
      <w:r>
        <w:separator/>
      </w:r>
    </w:p>
  </w:footnote>
  <w:footnote w:type="continuationSeparator" w:id="0">
    <w:p w14:paraId="635142CC" w14:textId="77777777" w:rsidR="00593676" w:rsidRDefault="00593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D4BC" w14:textId="21C148DF" w:rsidR="005B3544" w:rsidRDefault="002F4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D496" w14:textId="0F154597" w:rsidR="005B3544" w:rsidRDefault="002F4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6387" w14:textId="5B929740" w:rsidR="005B3544" w:rsidRDefault="002F4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15D6"/>
    <w:multiLevelType w:val="hybridMultilevel"/>
    <w:tmpl w:val="BB3EB26E"/>
    <w:lvl w:ilvl="0" w:tplc="6FD6BD4E">
      <w:start w:val="1"/>
      <w:numFmt w:val="upperRoman"/>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C35126"/>
    <w:multiLevelType w:val="hybridMultilevel"/>
    <w:tmpl w:val="DC1E29C2"/>
    <w:lvl w:ilvl="0" w:tplc="6FD6BD4E">
      <w:start w:val="1"/>
      <w:numFmt w:val="upperRoman"/>
      <w:lvlText w:val="%1."/>
      <w:lvlJc w:val="left"/>
      <w:pPr>
        <w:ind w:left="2160" w:hanging="720"/>
      </w:pPr>
      <w:rPr>
        <w:rFonts w:ascii="Arial" w:hAnsi="Arial" w:cs="Arial" w:hint="default"/>
      </w:rPr>
    </w:lvl>
    <w:lvl w:ilvl="1" w:tplc="04090019">
      <w:start w:val="1"/>
      <w:numFmt w:val="lowerLetter"/>
      <w:lvlText w:val="%2."/>
      <w:lvlJc w:val="left"/>
      <w:pPr>
        <w:ind w:left="207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E2B59AA"/>
    <w:multiLevelType w:val="hybridMultilevel"/>
    <w:tmpl w:val="5F083B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A075203"/>
    <w:multiLevelType w:val="hybridMultilevel"/>
    <w:tmpl w:val="FEE404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050179">
    <w:abstractNumId w:val="1"/>
  </w:num>
  <w:num w:numId="2" w16cid:durableId="1627353774">
    <w:abstractNumId w:val="0"/>
  </w:num>
  <w:num w:numId="3" w16cid:durableId="1693921032">
    <w:abstractNumId w:val="3"/>
  </w:num>
  <w:num w:numId="4" w16cid:durableId="840004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942"/>
    <w:rsid w:val="000604AF"/>
    <w:rsid w:val="000735FE"/>
    <w:rsid w:val="000A0796"/>
    <w:rsid w:val="000C3371"/>
    <w:rsid w:val="000D30C9"/>
    <w:rsid w:val="00136B94"/>
    <w:rsid w:val="001A3541"/>
    <w:rsid w:val="001D66F1"/>
    <w:rsid w:val="001E4CC0"/>
    <w:rsid w:val="001F5E80"/>
    <w:rsid w:val="00207D4F"/>
    <w:rsid w:val="002237D2"/>
    <w:rsid w:val="00230069"/>
    <w:rsid w:val="00253BEA"/>
    <w:rsid w:val="00254873"/>
    <w:rsid w:val="00266352"/>
    <w:rsid w:val="002F4D0F"/>
    <w:rsid w:val="0030545F"/>
    <w:rsid w:val="00344F97"/>
    <w:rsid w:val="00366475"/>
    <w:rsid w:val="003726FD"/>
    <w:rsid w:val="00390627"/>
    <w:rsid w:val="003910DA"/>
    <w:rsid w:val="00396578"/>
    <w:rsid w:val="00423FA0"/>
    <w:rsid w:val="0043272C"/>
    <w:rsid w:val="004371B5"/>
    <w:rsid w:val="00437C40"/>
    <w:rsid w:val="00466EF0"/>
    <w:rsid w:val="004D5D9C"/>
    <w:rsid w:val="004E4E2D"/>
    <w:rsid w:val="00536F36"/>
    <w:rsid w:val="005601CC"/>
    <w:rsid w:val="00562D78"/>
    <w:rsid w:val="0056538C"/>
    <w:rsid w:val="00593676"/>
    <w:rsid w:val="005A74A3"/>
    <w:rsid w:val="005B053B"/>
    <w:rsid w:val="005B2B50"/>
    <w:rsid w:val="005C03AE"/>
    <w:rsid w:val="005C6621"/>
    <w:rsid w:val="005D7975"/>
    <w:rsid w:val="006D3DAD"/>
    <w:rsid w:val="00725CF1"/>
    <w:rsid w:val="00747D32"/>
    <w:rsid w:val="007749EF"/>
    <w:rsid w:val="007835E2"/>
    <w:rsid w:val="00784EFF"/>
    <w:rsid w:val="007E004D"/>
    <w:rsid w:val="007E4B66"/>
    <w:rsid w:val="00815699"/>
    <w:rsid w:val="008670D1"/>
    <w:rsid w:val="00900EAE"/>
    <w:rsid w:val="009C2559"/>
    <w:rsid w:val="009F6833"/>
    <w:rsid w:val="00A0152A"/>
    <w:rsid w:val="00A400C9"/>
    <w:rsid w:val="00A5415D"/>
    <w:rsid w:val="00A80F21"/>
    <w:rsid w:val="00A855FF"/>
    <w:rsid w:val="00AA69F1"/>
    <w:rsid w:val="00AE7F13"/>
    <w:rsid w:val="00B55F9C"/>
    <w:rsid w:val="00BA336D"/>
    <w:rsid w:val="00C00361"/>
    <w:rsid w:val="00C07F75"/>
    <w:rsid w:val="00C414D7"/>
    <w:rsid w:val="00C46CC0"/>
    <w:rsid w:val="00C559C0"/>
    <w:rsid w:val="00C55E88"/>
    <w:rsid w:val="00C60FF0"/>
    <w:rsid w:val="00C74DBF"/>
    <w:rsid w:val="00CA72B8"/>
    <w:rsid w:val="00CB41FD"/>
    <w:rsid w:val="00CC22CF"/>
    <w:rsid w:val="00CF6335"/>
    <w:rsid w:val="00D158F8"/>
    <w:rsid w:val="00D47550"/>
    <w:rsid w:val="00DE215C"/>
    <w:rsid w:val="00E20903"/>
    <w:rsid w:val="00E33716"/>
    <w:rsid w:val="00E43625"/>
    <w:rsid w:val="00E60E2E"/>
    <w:rsid w:val="00E73A77"/>
    <w:rsid w:val="00EA0EE0"/>
    <w:rsid w:val="00EA4942"/>
    <w:rsid w:val="00ED1954"/>
    <w:rsid w:val="00F9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361DD1"/>
  <w15:chartTrackingRefBased/>
  <w15:docId w15:val="{6B663771-783C-4170-9A52-77C8C214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942"/>
    <w:pPr>
      <w:spacing w:after="160" w:line="259" w:lineRule="auto"/>
      <w:ind w:firstLine="0"/>
    </w:pPr>
    <w:rPr>
      <w:rFonts w:ascii="Times New Roman" w:hAnsi="Times New Roman" w:cs="Arial"/>
      <w:color w:val="000000"/>
      <w:sz w:val="24"/>
      <w:szCs w:val="24"/>
    </w:rPr>
  </w:style>
  <w:style w:type="paragraph" w:styleId="Heading1">
    <w:name w:val="heading 1"/>
    <w:basedOn w:val="Normal"/>
    <w:next w:val="Normal"/>
    <w:link w:val="Heading1Char"/>
    <w:qFormat/>
    <w:rsid w:val="00EA4942"/>
    <w:pPr>
      <w:keepNext/>
      <w:spacing w:before="240" w:after="60" w:line="240" w:lineRule="auto"/>
      <w:jc w:val="center"/>
      <w:outlineLvl w:val="0"/>
    </w:pPr>
    <w:rPr>
      <w:rFonts w:ascii="Arial" w:eastAsia="Times New Roman" w:hAnsi="Arial"/>
      <w:b/>
      <w:bCs/>
      <w:i/>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942"/>
    <w:rPr>
      <w:rFonts w:ascii="Arial" w:eastAsia="Times New Roman" w:hAnsi="Arial" w:cs="Arial"/>
      <w:b/>
      <w:bCs/>
      <w:i/>
      <w:kern w:val="32"/>
      <w:sz w:val="32"/>
      <w:szCs w:val="32"/>
    </w:rPr>
  </w:style>
  <w:style w:type="character" w:styleId="Hyperlink">
    <w:name w:val="Hyperlink"/>
    <w:basedOn w:val="DefaultParagraphFont"/>
    <w:uiPriority w:val="99"/>
    <w:unhideWhenUsed/>
    <w:rsid w:val="00EA4942"/>
    <w:rPr>
      <w:color w:val="0563C1" w:themeColor="hyperlink"/>
      <w:u w:val="single"/>
    </w:rPr>
  </w:style>
  <w:style w:type="paragraph" w:styleId="ListNumber">
    <w:name w:val="List Number"/>
    <w:basedOn w:val="Normal"/>
    <w:unhideWhenUsed/>
    <w:rsid w:val="00EA4942"/>
    <w:pPr>
      <w:spacing w:before="240" w:after="0" w:line="240" w:lineRule="auto"/>
    </w:pPr>
    <w:rPr>
      <w:rFonts w:eastAsia="Times New Roman" w:cs="Times New Roman"/>
      <w:color w:val="auto"/>
    </w:rPr>
  </w:style>
  <w:style w:type="paragraph" w:styleId="Date">
    <w:name w:val="Date"/>
    <w:basedOn w:val="Normal"/>
    <w:next w:val="Normal"/>
    <w:link w:val="DateChar"/>
    <w:unhideWhenUsed/>
    <w:rsid w:val="00EA4942"/>
    <w:pPr>
      <w:spacing w:after="0" w:line="240" w:lineRule="auto"/>
      <w:jc w:val="center"/>
    </w:pPr>
    <w:rPr>
      <w:rFonts w:eastAsia="Times New Roman" w:cs="Times New Roman"/>
      <w:color w:val="auto"/>
    </w:rPr>
  </w:style>
  <w:style w:type="character" w:customStyle="1" w:styleId="DateChar">
    <w:name w:val="Date Char"/>
    <w:basedOn w:val="DefaultParagraphFont"/>
    <w:link w:val="Date"/>
    <w:rsid w:val="00EA4942"/>
    <w:rPr>
      <w:rFonts w:ascii="Times New Roman" w:eastAsia="Times New Roman" w:hAnsi="Times New Roman" w:cs="Times New Roman"/>
      <w:sz w:val="24"/>
      <w:szCs w:val="24"/>
    </w:rPr>
  </w:style>
  <w:style w:type="paragraph" w:customStyle="1" w:styleId="Default">
    <w:name w:val="Default"/>
    <w:rsid w:val="00EA4942"/>
    <w:pPr>
      <w:autoSpaceDE w:val="0"/>
      <w:autoSpaceDN w:val="0"/>
      <w:adjustRightInd w:val="0"/>
      <w:spacing w:line="240" w:lineRule="auto"/>
      <w:ind w:firstLine="0"/>
    </w:pPr>
    <w:rPr>
      <w:rFonts w:ascii="Tahoma" w:eastAsiaTheme="minorEastAsia" w:hAnsi="Tahoma" w:cs="Tahoma"/>
      <w:color w:val="000000"/>
      <w:sz w:val="24"/>
      <w:szCs w:val="24"/>
    </w:rPr>
  </w:style>
  <w:style w:type="paragraph" w:styleId="Header">
    <w:name w:val="header"/>
    <w:basedOn w:val="Normal"/>
    <w:link w:val="HeaderChar"/>
    <w:uiPriority w:val="99"/>
    <w:unhideWhenUsed/>
    <w:rsid w:val="00EA4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942"/>
    <w:rPr>
      <w:rFonts w:ascii="Times New Roman" w:hAnsi="Times New Roman" w:cs="Arial"/>
      <w:color w:val="000000"/>
      <w:sz w:val="24"/>
      <w:szCs w:val="24"/>
    </w:rPr>
  </w:style>
  <w:style w:type="paragraph" w:styleId="Footer">
    <w:name w:val="footer"/>
    <w:basedOn w:val="Normal"/>
    <w:link w:val="FooterChar"/>
    <w:uiPriority w:val="99"/>
    <w:unhideWhenUsed/>
    <w:rsid w:val="00EA4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942"/>
    <w:rPr>
      <w:rFonts w:ascii="Times New Roman" w:hAnsi="Times New Roman" w:cs="Arial"/>
      <w:color w:val="000000"/>
      <w:sz w:val="24"/>
      <w:szCs w:val="24"/>
    </w:rPr>
  </w:style>
  <w:style w:type="paragraph" w:styleId="ListParagraph">
    <w:name w:val="List Paragraph"/>
    <w:basedOn w:val="Normal"/>
    <w:uiPriority w:val="34"/>
    <w:qFormat/>
    <w:rsid w:val="00253BEA"/>
    <w:pPr>
      <w:ind w:left="720"/>
      <w:contextualSpacing/>
    </w:pPr>
  </w:style>
  <w:style w:type="character" w:styleId="UnresolvedMention">
    <w:name w:val="Unresolved Mention"/>
    <w:basedOn w:val="DefaultParagraphFont"/>
    <w:uiPriority w:val="99"/>
    <w:semiHidden/>
    <w:unhideWhenUsed/>
    <w:rsid w:val="00C55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us.edu/sbhe-overview/agendas-minutes-vide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nd.gov/events/2021/09/28/higher-education-committ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Bismarck State College</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Mattern, Retha</dc:creator>
  <cp:keywords/>
  <dc:description/>
  <cp:lastModifiedBy>Fetting, Laura</cp:lastModifiedBy>
  <cp:revision>2</cp:revision>
  <dcterms:created xsi:type="dcterms:W3CDTF">2022-05-16T20:06:00Z</dcterms:created>
  <dcterms:modified xsi:type="dcterms:W3CDTF">2022-05-16T20:06:00Z</dcterms:modified>
</cp:coreProperties>
</file>