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961D" w14:textId="127535B3" w:rsidR="00C146DF" w:rsidRDefault="00706377" w:rsidP="00706377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58241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>North Dakota State Staff Senate Meeting Agenda</w:t>
      </w:r>
    </w:p>
    <w:p w14:paraId="5B21BCF1" w14:textId="66879071" w:rsidR="00CB57D8" w:rsidRPr="00EC0F89" w:rsidRDefault="00093268" w:rsidP="00CB57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April 8</w:t>
      </w:r>
      <w:r w:rsidR="00C775EB">
        <w:rPr>
          <w:rFonts w:ascii="Arial" w:hAnsi="Arial" w:cs="Arial"/>
        </w:rPr>
        <w:t>, 2024</w:t>
      </w:r>
      <w:r w:rsidR="000D2EC6">
        <w:rPr>
          <w:rFonts w:ascii="Arial" w:hAnsi="Arial" w:cs="Arial"/>
        </w:rPr>
        <w:t xml:space="preserve"> @ 2:30pm CT via MS Teams</w:t>
      </w:r>
    </w:p>
    <w:p w14:paraId="277488F8" w14:textId="09AD9F78" w:rsidR="00EE5CC0" w:rsidRDefault="007E74E8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F35FE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8.3pt" to="571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94A30CB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</w:p>
    <w:p w14:paraId="1EB62A7C" w14:textId="5BA1D3FB" w:rsidR="005C5A14" w:rsidRDefault="005C5A14" w:rsidP="005C5A1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Present: </w:t>
      </w:r>
      <w:r w:rsidR="00EE509E">
        <w:rPr>
          <w:rFonts w:ascii="Arial" w:hAnsi="Arial" w:cs="Arial"/>
        </w:rPr>
        <w:t xml:space="preserve">Stacy Buchl, </w:t>
      </w:r>
      <w:r w:rsidR="00F1746C">
        <w:rPr>
          <w:rFonts w:ascii="Arial" w:hAnsi="Arial" w:cs="Arial"/>
        </w:rPr>
        <w:t xml:space="preserve">Carol Campbell, Gregory Carlson, </w:t>
      </w:r>
      <w:r w:rsidR="00EE509E">
        <w:rPr>
          <w:rFonts w:ascii="Arial" w:hAnsi="Arial" w:cs="Arial"/>
        </w:rPr>
        <w:t xml:space="preserve">Robert Davis, Johnna Douthit, Laura Fetting, Michaela Hamilton, </w:t>
      </w:r>
      <w:r w:rsidR="00C355E0">
        <w:rPr>
          <w:rFonts w:ascii="Arial" w:hAnsi="Arial" w:cs="Arial"/>
        </w:rPr>
        <w:t xml:space="preserve">Anna Kinney, </w:t>
      </w:r>
      <w:r w:rsidR="00EE509E">
        <w:rPr>
          <w:rFonts w:ascii="Arial" w:hAnsi="Arial" w:cs="Arial"/>
        </w:rPr>
        <w:t xml:space="preserve">Heather Lentz, </w:t>
      </w:r>
      <w:r w:rsidR="00C82B3F">
        <w:rPr>
          <w:rFonts w:ascii="Arial" w:hAnsi="Arial" w:cs="Arial"/>
        </w:rPr>
        <w:t xml:space="preserve">Michael Linnell, </w:t>
      </w:r>
      <w:r w:rsidR="00EE509E">
        <w:rPr>
          <w:rFonts w:ascii="Arial" w:hAnsi="Arial" w:cs="Arial"/>
        </w:rPr>
        <w:t xml:space="preserve">Gabrielle Myers Biewer, Mike O’Toole, </w:t>
      </w:r>
      <w:r w:rsidR="007C5013">
        <w:rPr>
          <w:rFonts w:ascii="Arial" w:hAnsi="Arial" w:cs="Arial"/>
        </w:rPr>
        <w:t xml:space="preserve">Mindy </w:t>
      </w:r>
      <w:proofErr w:type="spellStart"/>
      <w:r w:rsidR="007C5013">
        <w:rPr>
          <w:rFonts w:ascii="Arial" w:hAnsi="Arial" w:cs="Arial"/>
        </w:rPr>
        <w:t>O</w:t>
      </w:r>
      <w:r w:rsidR="00F1746C">
        <w:rPr>
          <w:rFonts w:ascii="Arial" w:hAnsi="Arial" w:cs="Arial"/>
        </w:rPr>
        <w:t>connor</w:t>
      </w:r>
      <w:proofErr w:type="spellEnd"/>
      <w:r w:rsidR="00F1746C">
        <w:rPr>
          <w:rFonts w:ascii="Arial" w:hAnsi="Arial" w:cs="Arial"/>
        </w:rPr>
        <w:t xml:space="preserve">, Carissa Pollman, </w:t>
      </w:r>
      <w:r w:rsidR="007C5013">
        <w:rPr>
          <w:rFonts w:ascii="Arial" w:hAnsi="Arial" w:cs="Arial"/>
        </w:rPr>
        <w:t xml:space="preserve">Kelly Spanier, Matthew Vetter, Samantha Wohletz, </w:t>
      </w:r>
      <w:r w:rsidR="00F1746C">
        <w:rPr>
          <w:rFonts w:ascii="Arial" w:hAnsi="Arial" w:cs="Arial"/>
        </w:rPr>
        <w:t xml:space="preserve">Mike Wozniak, </w:t>
      </w:r>
      <w:r w:rsidR="007C5013">
        <w:rPr>
          <w:rFonts w:ascii="Arial" w:hAnsi="Arial" w:cs="Arial"/>
        </w:rPr>
        <w:t>Jennifer Young, Casey Zehrer</w:t>
      </w:r>
    </w:p>
    <w:p w14:paraId="5DD7F12E" w14:textId="1335B588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0BD4B38B" w14:textId="002AC926" w:rsidR="00D85B6C" w:rsidRDefault="00D85B6C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</w:p>
    <w:p w14:paraId="61AC9ED4" w14:textId="04A1034D" w:rsidR="001645BD" w:rsidRPr="001645BD" w:rsidRDefault="00A81184" w:rsidP="001645BD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1645BD">
        <w:rPr>
          <w:rFonts w:ascii="Arial" w:hAnsi="Arial" w:cs="Arial"/>
        </w:rPr>
        <w:t>Heather Lentz, Greg Carlson</w:t>
      </w:r>
    </w:p>
    <w:p w14:paraId="4C5759FD" w14:textId="5F4728C1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1645BD">
        <w:rPr>
          <w:rFonts w:ascii="Arial" w:hAnsi="Arial" w:cs="Arial"/>
        </w:rPr>
        <w:t>Mike O’Toole</w:t>
      </w:r>
    </w:p>
    <w:p w14:paraId="57A96EB9" w14:textId="31AB3EBA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83395F">
        <w:rPr>
          <w:rFonts w:ascii="Arial" w:hAnsi="Arial" w:cs="Arial"/>
        </w:rPr>
        <w:t>Laura Fettig, Johnna Douthit, Sa</w:t>
      </w:r>
      <w:r w:rsidR="00BB3591">
        <w:rPr>
          <w:rFonts w:ascii="Arial" w:hAnsi="Arial" w:cs="Arial"/>
        </w:rPr>
        <w:t>mantha Wohletz</w:t>
      </w:r>
    </w:p>
    <w:p w14:paraId="76E92815" w14:textId="6576CFA1" w:rsidR="0083395F" w:rsidRPr="0083395F" w:rsidRDefault="00A81184" w:rsidP="0083395F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  <w:r w:rsidR="0083395F">
        <w:rPr>
          <w:rFonts w:ascii="Arial" w:hAnsi="Arial" w:cs="Arial"/>
        </w:rPr>
        <w:t>Casey Zehr</w:t>
      </w:r>
      <w:r w:rsidR="00D56CA5">
        <w:rPr>
          <w:rFonts w:ascii="Arial" w:hAnsi="Arial" w:cs="Arial"/>
        </w:rPr>
        <w:t>er</w:t>
      </w:r>
    </w:p>
    <w:p w14:paraId="515ED9A3" w14:textId="4061EB6A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MaSU – </w:t>
      </w:r>
      <w:r w:rsidR="0083395F">
        <w:rPr>
          <w:rFonts w:ascii="Arial" w:hAnsi="Arial" w:cs="Arial"/>
        </w:rPr>
        <w:t>Stacey Buchl, Mind</w:t>
      </w:r>
      <w:r w:rsidR="00BB3591">
        <w:rPr>
          <w:rFonts w:ascii="Arial" w:hAnsi="Arial" w:cs="Arial"/>
        </w:rPr>
        <w:t>y</w:t>
      </w:r>
      <w:r w:rsidR="0083395F">
        <w:rPr>
          <w:rFonts w:ascii="Arial" w:hAnsi="Arial" w:cs="Arial"/>
        </w:rPr>
        <w:t xml:space="preserve"> </w:t>
      </w:r>
      <w:proofErr w:type="spellStart"/>
      <w:r w:rsidR="00D56CA5">
        <w:rPr>
          <w:rFonts w:ascii="Arial" w:hAnsi="Arial" w:cs="Arial"/>
        </w:rPr>
        <w:t>O</w:t>
      </w:r>
      <w:r w:rsidR="0083395F">
        <w:rPr>
          <w:rFonts w:ascii="Arial" w:hAnsi="Arial" w:cs="Arial"/>
        </w:rPr>
        <w:t>connor</w:t>
      </w:r>
      <w:proofErr w:type="spellEnd"/>
      <w:r w:rsidR="0083395F">
        <w:rPr>
          <w:rFonts w:ascii="Arial" w:hAnsi="Arial" w:cs="Arial"/>
        </w:rPr>
        <w:t xml:space="preserve">, Robert </w:t>
      </w:r>
      <w:r w:rsidR="00D56CA5">
        <w:rPr>
          <w:rFonts w:ascii="Arial" w:hAnsi="Arial" w:cs="Arial"/>
        </w:rPr>
        <w:t>D</w:t>
      </w:r>
      <w:r w:rsidR="0083395F">
        <w:rPr>
          <w:rFonts w:ascii="Arial" w:hAnsi="Arial" w:cs="Arial"/>
        </w:rPr>
        <w:t>avis</w:t>
      </w:r>
    </w:p>
    <w:p w14:paraId="4430BA23" w14:textId="02639BA6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6519F8">
        <w:rPr>
          <w:rFonts w:ascii="Arial" w:hAnsi="Arial" w:cs="Arial"/>
        </w:rPr>
        <w:t>Mi</w:t>
      </w:r>
      <w:r w:rsidR="00C82B3F">
        <w:rPr>
          <w:rFonts w:ascii="Arial" w:hAnsi="Arial" w:cs="Arial"/>
        </w:rPr>
        <w:t>chael</w:t>
      </w:r>
      <w:r w:rsidR="006519F8">
        <w:rPr>
          <w:rFonts w:ascii="Arial" w:hAnsi="Arial" w:cs="Arial"/>
        </w:rPr>
        <w:t xml:space="preserve"> Linnell</w:t>
      </w:r>
    </w:p>
    <w:p w14:paraId="7BA056C8" w14:textId="14B242DC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DA7E0D">
        <w:rPr>
          <w:rFonts w:ascii="Arial" w:hAnsi="Arial" w:cs="Arial"/>
        </w:rPr>
        <w:t>Matt Vetter</w:t>
      </w:r>
    </w:p>
    <w:p w14:paraId="5406BBCB" w14:textId="1CB6884F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DA7E0D">
        <w:rPr>
          <w:rFonts w:ascii="Arial" w:hAnsi="Arial" w:cs="Arial"/>
        </w:rPr>
        <w:t>Jennifer Young</w:t>
      </w:r>
    </w:p>
    <w:p w14:paraId="1EB60EDB" w14:textId="2A16744D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DA7E0D">
        <w:rPr>
          <w:rFonts w:ascii="Arial" w:hAnsi="Arial" w:cs="Arial"/>
        </w:rPr>
        <w:t>Mike Wozniak, Paula Cox</w:t>
      </w:r>
    </w:p>
    <w:p w14:paraId="62086A53" w14:textId="618ADEF9" w:rsidR="00A81184" w:rsidRDefault="00A81184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DA7E0D">
        <w:rPr>
          <w:rFonts w:ascii="Arial" w:hAnsi="Arial" w:cs="Arial"/>
        </w:rPr>
        <w:t>Kelly Spanier, Gabrielle Myers Biewer, Michaela Hamilton</w:t>
      </w:r>
    </w:p>
    <w:p w14:paraId="0857376E" w14:textId="4BC67B15" w:rsidR="00657074" w:rsidRPr="00657074" w:rsidRDefault="00657074" w:rsidP="0065707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  <w:r w:rsidR="00DA7E0D">
        <w:rPr>
          <w:rFonts w:ascii="Arial" w:hAnsi="Arial" w:cs="Arial"/>
        </w:rPr>
        <w:t>Carol Campbell</w:t>
      </w:r>
    </w:p>
    <w:p w14:paraId="791FF5C0" w14:textId="1A692EF3" w:rsidR="00A81184" w:rsidRDefault="00097912" w:rsidP="00D85B6C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</w:p>
    <w:p w14:paraId="23B2F940" w14:textId="5AAD9DE9" w:rsidR="00097912" w:rsidRPr="00097912" w:rsidRDefault="00097912" w:rsidP="00097912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</w:p>
    <w:p w14:paraId="3B540FC9" w14:textId="59167C63" w:rsidR="00DA051E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080CAA">
        <w:rPr>
          <w:rFonts w:ascii="Arial" w:hAnsi="Arial" w:cs="Arial"/>
        </w:rPr>
        <w:t xml:space="preserve"> </w:t>
      </w:r>
    </w:p>
    <w:p w14:paraId="2CFFFF55" w14:textId="0A393EAD" w:rsidR="00DA7E0D" w:rsidRPr="00DA051E" w:rsidRDefault="00DA7E0D" w:rsidP="00DA7E0D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Stacey motion, Paula seconded.  </w:t>
      </w:r>
      <w:r w:rsidR="00BB3591">
        <w:rPr>
          <w:rFonts w:ascii="Arial" w:hAnsi="Arial" w:cs="Arial"/>
        </w:rPr>
        <w:t>Unanimously approved.</w:t>
      </w:r>
    </w:p>
    <w:p w14:paraId="1B136FB3" w14:textId="3B7CEE44" w:rsidR="00EE5CC0" w:rsidRDefault="00EE5CC0" w:rsidP="00DA051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8F4C9B">
        <w:rPr>
          <w:rFonts w:ascii="Arial" w:hAnsi="Arial" w:cs="Arial"/>
        </w:rPr>
        <w:t>March</w:t>
      </w:r>
      <w:r w:rsidR="000B208D">
        <w:rPr>
          <w:rFonts w:ascii="Arial" w:hAnsi="Arial" w:cs="Arial"/>
        </w:rPr>
        <w:t xml:space="preserve"> minutes. </w:t>
      </w:r>
      <w:r w:rsidR="00080CAA">
        <w:rPr>
          <w:rFonts w:ascii="Arial" w:hAnsi="Arial" w:cs="Arial"/>
        </w:rPr>
        <w:t xml:space="preserve"> </w:t>
      </w:r>
    </w:p>
    <w:p w14:paraId="3FEC6C13" w14:textId="550039DF" w:rsidR="00BB3591" w:rsidRDefault="00BB3591" w:rsidP="00BB359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Carol motion, Heather seconded.  </w:t>
      </w:r>
      <w:r w:rsidR="00D56CA5">
        <w:rPr>
          <w:rFonts w:ascii="Arial" w:hAnsi="Arial" w:cs="Arial"/>
        </w:rPr>
        <w:t>Unanimously approved.</w:t>
      </w:r>
    </w:p>
    <w:p w14:paraId="4DCB1C6D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6283069" w14:textId="77777777" w:rsidR="00103655" w:rsidRDefault="00EE5CC0" w:rsidP="00DA4155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Campus Updates</w:t>
      </w:r>
      <w:r w:rsidR="00967B3E" w:rsidRPr="00103655">
        <w:rPr>
          <w:rFonts w:ascii="Arial" w:hAnsi="Arial" w:cs="Arial"/>
        </w:rPr>
        <w:t xml:space="preserve"> </w:t>
      </w:r>
      <w:r w:rsidR="00F66ABB" w:rsidRPr="00103655">
        <w:rPr>
          <w:rFonts w:ascii="Arial" w:hAnsi="Arial" w:cs="Arial"/>
        </w:rPr>
        <w:t xml:space="preserve">– Submit to </w:t>
      </w:r>
      <w:proofErr w:type="gramStart"/>
      <w:r w:rsidR="00F66ABB" w:rsidRPr="00103655">
        <w:rPr>
          <w:rFonts w:ascii="Arial" w:hAnsi="Arial" w:cs="Arial"/>
        </w:rPr>
        <w:t>website</w:t>
      </w:r>
      <w:proofErr w:type="gramEnd"/>
      <w:r w:rsidR="00F66ABB" w:rsidRPr="00103655">
        <w:rPr>
          <w:rFonts w:ascii="Arial" w:hAnsi="Arial" w:cs="Arial"/>
        </w:rPr>
        <w:t xml:space="preserve"> </w:t>
      </w:r>
    </w:p>
    <w:p w14:paraId="6692BADF" w14:textId="2260155A" w:rsidR="00F01DF9" w:rsidRDefault="00EE5CC0" w:rsidP="00DA4155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  <w:r w:rsidR="00791E4E" w:rsidRPr="00103655">
        <w:rPr>
          <w:rFonts w:ascii="Arial" w:hAnsi="Arial" w:cs="Arial"/>
        </w:rPr>
        <w:t xml:space="preserve"> </w:t>
      </w:r>
    </w:p>
    <w:p w14:paraId="5574B4BA" w14:textId="5E7F7099" w:rsidR="00C355E0" w:rsidRDefault="005B7846" w:rsidP="00C355E0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Envision</w:t>
      </w:r>
      <w:r w:rsidR="00AB2493">
        <w:rPr>
          <w:rFonts w:ascii="Arial" w:hAnsi="Arial" w:cs="Arial"/>
        </w:rPr>
        <w:t xml:space="preserve"> 2035 draft submitted at end of the </w:t>
      </w:r>
      <w:proofErr w:type="gramStart"/>
      <w:r w:rsidR="00AB2493">
        <w:rPr>
          <w:rFonts w:ascii="Arial" w:hAnsi="Arial" w:cs="Arial"/>
        </w:rPr>
        <w:t>month</w:t>
      </w:r>
      <w:proofErr w:type="gramEnd"/>
    </w:p>
    <w:p w14:paraId="37F5D937" w14:textId="7DDF2958" w:rsidR="005B7846" w:rsidRDefault="000F75E0" w:rsidP="00AF6A47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Human Capital part highly valued</w:t>
      </w:r>
    </w:p>
    <w:p w14:paraId="02A63126" w14:textId="2C57647A" w:rsidR="000F75E0" w:rsidRDefault="00EF7E7D" w:rsidP="0040577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Retirement overview</w:t>
      </w:r>
    </w:p>
    <w:p w14:paraId="063050F3" w14:textId="3617F169" w:rsidR="00EF7E7D" w:rsidRDefault="00EF7E7D" w:rsidP="00EF7E7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Hired a company to </w:t>
      </w:r>
      <w:r w:rsidR="00B515FD">
        <w:rPr>
          <w:rFonts w:ascii="Arial" w:hAnsi="Arial" w:cs="Arial"/>
        </w:rPr>
        <w:t>evaluate (Hub)</w:t>
      </w:r>
    </w:p>
    <w:p w14:paraId="7684447E" w14:textId="1CDE8904" w:rsidR="00810596" w:rsidRDefault="00810596" w:rsidP="00EF7E7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Always evaluating our process</w:t>
      </w:r>
      <w:r w:rsidR="00E72560">
        <w:rPr>
          <w:rFonts w:ascii="Arial" w:hAnsi="Arial" w:cs="Arial"/>
        </w:rPr>
        <w:t xml:space="preserve">, not intended to replace </w:t>
      </w:r>
      <w:proofErr w:type="gramStart"/>
      <w:r w:rsidR="00E72560">
        <w:rPr>
          <w:rFonts w:ascii="Arial" w:hAnsi="Arial" w:cs="Arial"/>
        </w:rPr>
        <w:t>TIAA</w:t>
      </w:r>
      <w:proofErr w:type="gramEnd"/>
    </w:p>
    <w:p w14:paraId="7569996D" w14:textId="7D22FAE8" w:rsidR="005557C6" w:rsidRDefault="00B34813" w:rsidP="00D15DC8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Chancellors</w:t>
      </w:r>
      <w:proofErr w:type="gramEnd"/>
      <w:r>
        <w:rPr>
          <w:rFonts w:ascii="Arial" w:hAnsi="Arial" w:cs="Arial"/>
        </w:rPr>
        <w:t xml:space="preserve"> report </w:t>
      </w:r>
      <w:r w:rsidR="00F81E8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81E8F">
        <w:rPr>
          <w:rFonts w:ascii="Arial" w:hAnsi="Arial" w:cs="Arial"/>
        </w:rPr>
        <w:t>include BHAG goals</w:t>
      </w:r>
      <w:r w:rsidR="003C0511">
        <w:rPr>
          <w:rFonts w:ascii="Arial" w:hAnsi="Arial" w:cs="Arial"/>
        </w:rPr>
        <w:t>!</w:t>
      </w:r>
    </w:p>
    <w:p w14:paraId="2AF60C3E" w14:textId="2F6B5F19" w:rsidR="003C0511" w:rsidRPr="00103655" w:rsidRDefault="003C0511" w:rsidP="003C0511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Shoot for the moon and see what you can </w:t>
      </w:r>
      <w:proofErr w:type="gramStart"/>
      <w:r>
        <w:rPr>
          <w:rFonts w:ascii="Arial" w:hAnsi="Arial" w:cs="Arial"/>
        </w:rPr>
        <w:t>get</w:t>
      </w:r>
      <w:proofErr w:type="gramEnd"/>
    </w:p>
    <w:p w14:paraId="27DAD5CB" w14:textId="06F9ABAE" w:rsidR="003006AE" w:rsidRPr="0087183D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  <w:lang w:val="it-IT"/>
        </w:rPr>
        <w:t>HRC Update:</w:t>
      </w:r>
    </w:p>
    <w:p w14:paraId="1E1AC944" w14:textId="64100CA7" w:rsidR="0087183D" w:rsidRPr="0087183D" w:rsidRDefault="0087183D" w:rsidP="0087183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t-IT"/>
        </w:rPr>
        <w:t>Candi</w:t>
      </w:r>
      <w:r w:rsidR="005D4648">
        <w:rPr>
          <w:rFonts w:ascii="Arial" w:hAnsi="Arial" w:cs="Arial"/>
          <w:lang w:val="it-IT"/>
        </w:rPr>
        <w:t>d</w:t>
      </w:r>
      <w:r>
        <w:rPr>
          <w:rFonts w:ascii="Arial" w:hAnsi="Arial" w:cs="Arial"/>
          <w:lang w:val="it-IT"/>
        </w:rPr>
        <w:t>ates using AI to write resumes, cover letters, and answer interview questions.</w:t>
      </w:r>
    </w:p>
    <w:p w14:paraId="1FB6FB97" w14:textId="634430D7" w:rsidR="0087183D" w:rsidRPr="00F01DF9" w:rsidRDefault="009D608F" w:rsidP="0087183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FLSA </w:t>
      </w:r>
      <w:r w:rsidR="008D3D4B">
        <w:rPr>
          <w:rFonts w:ascii="Arial" w:hAnsi="Arial" w:cs="Arial"/>
        </w:rPr>
        <w:t>exempt</w:t>
      </w:r>
      <w:r>
        <w:rPr>
          <w:rFonts w:ascii="Arial" w:hAnsi="Arial" w:cs="Arial"/>
        </w:rPr>
        <w:t xml:space="preserve"> salary rule</w:t>
      </w:r>
      <w:r w:rsidR="008D3D4B">
        <w:rPr>
          <w:rFonts w:ascii="Arial" w:hAnsi="Arial" w:cs="Arial"/>
        </w:rPr>
        <w:t xml:space="preserve"> </w:t>
      </w:r>
      <w:r w:rsidR="00D27954">
        <w:rPr>
          <w:rFonts w:ascii="Arial" w:hAnsi="Arial" w:cs="Arial"/>
        </w:rPr>
        <w:t xml:space="preserve">proposed change </w:t>
      </w:r>
      <w:r w:rsidR="008D3D4B">
        <w:rPr>
          <w:rFonts w:ascii="Arial" w:hAnsi="Arial" w:cs="Arial"/>
        </w:rPr>
        <w:t xml:space="preserve">- </w:t>
      </w:r>
      <w:r w:rsidR="00D27954">
        <w:rPr>
          <w:rFonts w:ascii="Arial" w:hAnsi="Arial" w:cs="Arial"/>
        </w:rPr>
        <w:t xml:space="preserve">$1,059/week to qualify for </w:t>
      </w:r>
      <w:proofErr w:type="gramStart"/>
      <w:r w:rsidR="00D27954">
        <w:rPr>
          <w:rFonts w:ascii="Arial" w:hAnsi="Arial" w:cs="Arial"/>
        </w:rPr>
        <w:t>exemption</w:t>
      </w:r>
      <w:proofErr w:type="gramEnd"/>
    </w:p>
    <w:p w14:paraId="540613A3" w14:textId="77777777" w:rsidR="00F01DF9" w:rsidRDefault="00EE5CC0" w:rsidP="00F01DF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3F760428" w14:textId="2E0265CA" w:rsidR="00F01DF9" w:rsidRDefault="00EE5CC0" w:rsidP="00F01DF9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="00565917" w:rsidRPr="00F01DF9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="00565917" w:rsidRPr="00F01DF9">
        <w:rPr>
          <w:rFonts w:ascii="Arial" w:hAnsi="Arial" w:cs="Arial"/>
        </w:rPr>
        <w:t xml:space="preserve"> </w:t>
      </w:r>
    </w:p>
    <w:p w14:paraId="3D24E1A4" w14:textId="77777777" w:rsidR="00F01DF9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Legislative: </w:t>
      </w:r>
      <w:r w:rsidR="00BA2693" w:rsidRPr="00F01DF9">
        <w:rPr>
          <w:rFonts w:ascii="Arial" w:eastAsia="Times New Roman" w:hAnsi="Arial" w:cs="Arial"/>
        </w:rPr>
        <w:t>Laura Fetting</w:t>
      </w:r>
      <w:r w:rsidR="00CC7A76" w:rsidRPr="00F01DF9">
        <w:rPr>
          <w:rFonts w:ascii="Arial" w:eastAsia="Times New Roman" w:hAnsi="Arial" w:cs="Arial"/>
        </w:rPr>
        <w:t xml:space="preserve"> </w:t>
      </w:r>
    </w:p>
    <w:p w14:paraId="4730F899" w14:textId="26F6087B" w:rsidR="00F01DF9" w:rsidRDefault="00EE5CC0" w:rsidP="00F01DF9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eastAsia="Times New Roman" w:hAnsi="Arial" w:cs="Arial"/>
        </w:rPr>
        <w:t xml:space="preserve">Tuition Waiver: </w:t>
      </w:r>
      <w:r w:rsidR="00822180">
        <w:rPr>
          <w:rFonts w:ascii="Arial" w:eastAsia="Times New Roman" w:hAnsi="Arial" w:cs="Arial"/>
        </w:rPr>
        <w:t>No</w:t>
      </w:r>
      <w:r w:rsidR="00657074">
        <w:rPr>
          <w:rFonts w:ascii="Arial" w:eastAsia="Times New Roman" w:hAnsi="Arial" w:cs="Arial"/>
        </w:rPr>
        <w:t>w</w:t>
      </w:r>
      <w:r w:rsidR="00822180">
        <w:rPr>
          <w:rFonts w:ascii="Arial" w:eastAsia="Times New Roman" w:hAnsi="Arial" w:cs="Arial"/>
        </w:rPr>
        <w:t xml:space="preserve"> part of Envision 2035 process.</w:t>
      </w:r>
      <w:r w:rsidR="00E822C0" w:rsidRPr="00F01DF9">
        <w:rPr>
          <w:rFonts w:ascii="Arial" w:eastAsia="Times New Roman" w:hAnsi="Arial" w:cs="Arial"/>
        </w:rPr>
        <w:t xml:space="preserve"> </w:t>
      </w:r>
    </w:p>
    <w:p w14:paraId="7C5EAB92" w14:textId="6A3DD556" w:rsidR="007B5273" w:rsidRPr="00E450DD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Artificial Intelligence Effects on Staff:  Anna Kinney</w:t>
      </w:r>
    </w:p>
    <w:p w14:paraId="461EA56F" w14:textId="6C2BC533" w:rsidR="00E450DD" w:rsidRDefault="00E450DD" w:rsidP="007B5273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Guidance on Campus Closures/Remote Working Days: </w:t>
      </w:r>
      <w:r w:rsidR="00492987">
        <w:rPr>
          <w:rFonts w:ascii="Arial" w:eastAsia="Times New Roman" w:hAnsi="Arial" w:cs="Arial"/>
        </w:rPr>
        <w:t xml:space="preserve">Completed.  </w:t>
      </w:r>
    </w:p>
    <w:p w14:paraId="6D7BE83F" w14:textId="29F1926D" w:rsidR="009A5660" w:rsidRDefault="009A5660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June Face-to-Face Meeting</w:t>
      </w:r>
      <w:r w:rsidR="00D2286D">
        <w:rPr>
          <w:rFonts w:ascii="Arial" w:hAnsi="Arial" w:cs="Arial"/>
        </w:rPr>
        <w:t xml:space="preserve"> – scheduled to be hosted by </w:t>
      </w:r>
      <w:proofErr w:type="gramStart"/>
      <w:r w:rsidR="00D2286D">
        <w:rPr>
          <w:rFonts w:ascii="Arial" w:hAnsi="Arial" w:cs="Arial"/>
        </w:rPr>
        <w:t>DCB</w:t>
      </w:r>
      <w:proofErr w:type="gramEnd"/>
    </w:p>
    <w:p w14:paraId="28B3F572" w14:textId="1803EC47" w:rsidR="00D34F52" w:rsidRDefault="001C18E6" w:rsidP="00D34F5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Tentative June 4</w:t>
      </w:r>
      <w:r w:rsidRPr="001C18E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-5</w:t>
      </w:r>
      <w:r w:rsidRPr="001C18E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69873BD8" w14:textId="5860C1A2" w:rsidR="00FE0DF8" w:rsidRDefault="00492987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2B27A6">
        <w:rPr>
          <w:rFonts w:ascii="Arial" w:hAnsi="Arial" w:cs="Arial"/>
        </w:rPr>
        <w:t>Staff Senate Fundraised Dollars</w:t>
      </w:r>
      <w:r w:rsidR="00A53ABF">
        <w:rPr>
          <w:rFonts w:ascii="Arial" w:hAnsi="Arial" w:cs="Arial"/>
        </w:rPr>
        <w:t xml:space="preserve"> Discussion</w:t>
      </w:r>
      <w:r w:rsidR="002B27A6">
        <w:rPr>
          <w:rFonts w:ascii="Arial" w:hAnsi="Arial" w:cs="Arial"/>
        </w:rPr>
        <w:t xml:space="preserve"> </w:t>
      </w:r>
    </w:p>
    <w:p w14:paraId="4058347C" w14:textId="6388A6FD" w:rsidR="00AF2BF8" w:rsidRDefault="00FE76F0" w:rsidP="00AF2BF8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Questions for Laura to follow up on</w:t>
      </w:r>
      <w:r w:rsidR="00D05445">
        <w:rPr>
          <w:rFonts w:ascii="Arial" w:hAnsi="Arial" w:cs="Arial"/>
        </w:rPr>
        <w:t xml:space="preserve"> with higher-ups</w:t>
      </w:r>
      <w:r>
        <w:rPr>
          <w:rFonts w:ascii="Arial" w:hAnsi="Arial" w:cs="Arial"/>
        </w:rPr>
        <w:t>?</w:t>
      </w:r>
    </w:p>
    <w:p w14:paraId="6DE2BBDD" w14:textId="547BC4B1" w:rsidR="00FE76F0" w:rsidRDefault="00526368" w:rsidP="00FE76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Michael L.: </w:t>
      </w:r>
      <w:r w:rsidR="00D05445">
        <w:rPr>
          <w:rFonts w:ascii="Arial" w:hAnsi="Arial" w:cs="Arial"/>
        </w:rPr>
        <w:t>Looking into foundation as the go-between.  Verify with legal?</w:t>
      </w:r>
    </w:p>
    <w:p w14:paraId="0A26DA4D" w14:textId="1073F8EE" w:rsidR="00090B2F" w:rsidRPr="002B27A6" w:rsidRDefault="00090B2F" w:rsidP="00FE76F0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Laura: will send a document out with some thoughts.</w:t>
      </w:r>
    </w:p>
    <w:p w14:paraId="534079C3" w14:textId="28B15045" w:rsidR="00652D8F" w:rsidRDefault="00652D8F" w:rsidP="007B527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</w:t>
      </w:r>
      <w:r w:rsidR="00C3356F">
        <w:rPr>
          <w:rFonts w:ascii="Arial" w:hAnsi="Arial" w:cs="Arial"/>
        </w:rPr>
        <w:t xml:space="preserve">-open discussion, idea </w:t>
      </w:r>
      <w:proofErr w:type="gramStart"/>
      <w:r w:rsidR="00C3356F">
        <w:rPr>
          <w:rFonts w:ascii="Arial" w:hAnsi="Arial" w:cs="Arial"/>
        </w:rPr>
        <w:t>sharing</w:t>
      </w:r>
      <w:proofErr w:type="gramEnd"/>
      <w:r w:rsidR="00E822C0">
        <w:rPr>
          <w:rFonts w:ascii="Arial" w:hAnsi="Arial" w:cs="Arial"/>
        </w:rPr>
        <w:t xml:space="preserve"> </w:t>
      </w:r>
    </w:p>
    <w:p w14:paraId="5553A435" w14:textId="77777777" w:rsidR="0081377A" w:rsidRDefault="00F87EC5" w:rsidP="00C85895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Casey Z.: Working on </w:t>
      </w:r>
      <w:r w:rsidR="002559F6">
        <w:rPr>
          <w:rFonts w:ascii="Arial" w:hAnsi="Arial" w:cs="Arial"/>
        </w:rPr>
        <w:t>planning an in-service.  Any</w:t>
      </w:r>
      <w:r w:rsidR="0081377A">
        <w:rPr>
          <w:rFonts w:ascii="Arial" w:hAnsi="Arial" w:cs="Arial"/>
        </w:rPr>
        <w:t xml:space="preserve"> prior experiences that they can share?</w:t>
      </w:r>
    </w:p>
    <w:p w14:paraId="323576B0" w14:textId="7EB30C09" w:rsidR="00C85895" w:rsidRDefault="002624A6" w:rsidP="0081377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Anna K.: Ask staff what would be helpful</w:t>
      </w:r>
      <w:r w:rsidR="00B60E37">
        <w:rPr>
          <w:rFonts w:ascii="Arial" w:hAnsi="Arial" w:cs="Arial"/>
        </w:rPr>
        <w:t>; would create list and drive buy-in.</w:t>
      </w:r>
      <w:r w:rsidR="002559F6">
        <w:rPr>
          <w:rFonts w:ascii="Arial" w:hAnsi="Arial" w:cs="Arial"/>
        </w:rPr>
        <w:t xml:space="preserve">  </w:t>
      </w:r>
    </w:p>
    <w:p w14:paraId="30EFDE34" w14:textId="2146BA1C" w:rsidR="00B60E37" w:rsidRDefault="001A10AE" w:rsidP="0081377A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Carol C.: </w:t>
      </w:r>
      <w:r w:rsidR="005C6830">
        <w:rPr>
          <w:rFonts w:ascii="Arial" w:hAnsi="Arial" w:cs="Arial"/>
        </w:rPr>
        <w:t xml:space="preserve">Scavenger hunt, </w:t>
      </w:r>
      <w:r w:rsidR="00653253">
        <w:rPr>
          <w:rFonts w:ascii="Arial" w:hAnsi="Arial" w:cs="Arial"/>
        </w:rPr>
        <w:t xml:space="preserve">mixed </w:t>
      </w:r>
      <w:proofErr w:type="gramStart"/>
      <w:r w:rsidR="00653253">
        <w:rPr>
          <w:rFonts w:ascii="Arial" w:hAnsi="Arial" w:cs="Arial"/>
        </w:rPr>
        <w:t>faculty</w:t>
      </w:r>
      <w:proofErr w:type="gramEnd"/>
      <w:r w:rsidR="00653253">
        <w:rPr>
          <w:rFonts w:ascii="Arial" w:hAnsi="Arial" w:cs="Arial"/>
        </w:rPr>
        <w:t xml:space="preserve"> and staff</w:t>
      </w:r>
      <w:r w:rsidR="009E7568">
        <w:rPr>
          <w:rFonts w:ascii="Arial" w:hAnsi="Arial" w:cs="Arial"/>
        </w:rPr>
        <w:t>.  In the city, so had to drive around.  2 hours, got to know new people.</w:t>
      </w:r>
    </w:p>
    <w:p w14:paraId="1F75E7B0" w14:textId="7B29D72A" w:rsidR="00514BE2" w:rsidRDefault="003C7A43" w:rsidP="001917E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Anna K.: </w:t>
      </w:r>
      <w:r w:rsidR="00AC3E99">
        <w:rPr>
          <w:rFonts w:ascii="Arial" w:hAnsi="Arial" w:cs="Arial"/>
        </w:rPr>
        <w:t>Staff turnover</w:t>
      </w:r>
      <w:r w:rsidR="001917ED">
        <w:rPr>
          <w:rFonts w:ascii="Arial" w:hAnsi="Arial" w:cs="Arial"/>
        </w:rPr>
        <w:t>/burnout</w:t>
      </w:r>
      <w:r w:rsidR="00AC3E99">
        <w:rPr>
          <w:rFonts w:ascii="Arial" w:hAnsi="Arial" w:cs="Arial"/>
        </w:rPr>
        <w:t xml:space="preserve"> still a concern, </w:t>
      </w:r>
      <w:r w:rsidR="001917ED">
        <w:rPr>
          <w:rFonts w:ascii="Arial" w:hAnsi="Arial" w:cs="Arial"/>
        </w:rPr>
        <w:t>will pass along materials.</w:t>
      </w:r>
    </w:p>
    <w:p w14:paraId="14352473" w14:textId="512E10AF" w:rsidR="008560ED" w:rsidRDefault="008560ED" w:rsidP="001917E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Heather L.: Partnered with The Village.</w:t>
      </w:r>
    </w:p>
    <w:p w14:paraId="2B24D406" w14:textId="19CBF102" w:rsidR="00AD5472" w:rsidRDefault="00AD5472" w:rsidP="001917ED">
      <w:pPr>
        <w:numPr>
          <w:ilvl w:val="3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Jennifer Y.: Also used The Village.  </w:t>
      </w:r>
    </w:p>
    <w:p w14:paraId="5448D73F" w14:textId="33C92336" w:rsidR="00EE5CC0" w:rsidRDefault="00EE5CC0" w:rsidP="00DA051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14:paraId="0976796F" w14:textId="5E89D684" w:rsidR="00EE5CC0" w:rsidRDefault="00EE5CC0" w:rsidP="00DA051E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D74880">
        <w:rPr>
          <w:rFonts w:ascii="Arial" w:hAnsi="Arial" w:cs="Arial"/>
        </w:rPr>
        <w:t>May 13,</w:t>
      </w:r>
      <w:r w:rsidR="00757CD1">
        <w:rPr>
          <w:rFonts w:ascii="Arial" w:hAnsi="Arial" w:cs="Arial"/>
        </w:rPr>
        <w:t xml:space="preserve"> 2024</w:t>
      </w:r>
    </w:p>
    <w:p w14:paraId="211D603B" w14:textId="51803EC9" w:rsidR="00BD2893" w:rsidRPr="00BE38F8" w:rsidRDefault="00EE5CC0" w:rsidP="00DA051E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DA4155">
        <w:rPr>
          <w:rFonts w:ascii="Arial" w:hAnsi="Arial" w:cs="Arial"/>
        </w:rPr>
        <w:t>at 3:07pm  CT</w:t>
      </w:r>
    </w:p>
    <w:p w14:paraId="677448E9" w14:textId="77777777" w:rsidR="00BE38F8" w:rsidRDefault="00BE38F8" w:rsidP="00BE38F8">
      <w:pPr>
        <w:spacing w:before="240"/>
        <w:rPr>
          <w:rFonts w:ascii="Arial" w:hAnsi="Arial" w:cs="Arial"/>
        </w:rPr>
      </w:pPr>
    </w:p>
    <w:p w14:paraId="2D7BDEA0" w14:textId="77777777" w:rsidR="00BE38F8" w:rsidRPr="0046243B" w:rsidRDefault="00BE38F8" w:rsidP="00BE38F8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14:paraId="04186D74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r:id="rId10" w:history="1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82BC000" w14:textId="77777777" w:rsidR="00BE38F8" w:rsidRPr="0046243B" w:rsidRDefault="00BE38F8" w:rsidP="00BE38F8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r:id="rId11" w:history="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14:paraId="63898338" w14:textId="7F3EDB16" w:rsidR="00BE38F8" w:rsidRDefault="00CD659A" w:rsidP="00BE38F8">
      <w:pPr>
        <w:spacing w:before="24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8C73340" wp14:editId="2967D667">
            <wp:simplePos x="0" y="0"/>
            <wp:positionH relativeFrom="margin">
              <wp:align>center</wp:align>
            </wp:positionH>
            <wp:positionV relativeFrom="paragraph">
              <wp:posOffset>483870</wp:posOffset>
            </wp:positionV>
            <wp:extent cx="6600000" cy="2980952"/>
            <wp:effectExtent l="0" t="0" r="0" b="0"/>
            <wp:wrapSquare wrapText="bothSides"/>
            <wp:docPr id="972420667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20667" name="Picture 1" descr="A close-up of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000" cy="2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3F001" w14:textId="7364DB52" w:rsidR="00CD659A" w:rsidRPr="003006AE" w:rsidRDefault="00CD659A" w:rsidP="00BE38F8">
      <w:pPr>
        <w:spacing w:before="240"/>
        <w:rPr>
          <w:rFonts w:ascii="Times New Roman" w:hAnsi="Times New Roman" w:cs="Times New Roman"/>
        </w:rPr>
      </w:pPr>
    </w:p>
    <w:sectPr w:rsidR="00CD659A" w:rsidRPr="003006AE" w:rsidSect="00DF7D2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5E37"/>
    <w:rsid w:val="00030104"/>
    <w:rsid w:val="00080CAA"/>
    <w:rsid w:val="00090B2F"/>
    <w:rsid w:val="00093268"/>
    <w:rsid w:val="00097912"/>
    <w:rsid w:val="000B208D"/>
    <w:rsid w:val="000D2EC6"/>
    <w:rsid w:val="000F75E0"/>
    <w:rsid w:val="00103655"/>
    <w:rsid w:val="001645BD"/>
    <w:rsid w:val="001917ED"/>
    <w:rsid w:val="001A10AE"/>
    <w:rsid w:val="001C18E6"/>
    <w:rsid w:val="00221919"/>
    <w:rsid w:val="00227F93"/>
    <w:rsid w:val="002559F6"/>
    <w:rsid w:val="002624A6"/>
    <w:rsid w:val="00284BAB"/>
    <w:rsid w:val="00297516"/>
    <w:rsid w:val="002A40D8"/>
    <w:rsid w:val="002B27A6"/>
    <w:rsid w:val="002E6F6D"/>
    <w:rsid w:val="003006AE"/>
    <w:rsid w:val="003250DA"/>
    <w:rsid w:val="00371F77"/>
    <w:rsid w:val="003953C2"/>
    <w:rsid w:val="003A1719"/>
    <w:rsid w:val="003C0511"/>
    <w:rsid w:val="003C7A43"/>
    <w:rsid w:val="00405772"/>
    <w:rsid w:val="0042300C"/>
    <w:rsid w:val="0043377C"/>
    <w:rsid w:val="00492987"/>
    <w:rsid w:val="004C5174"/>
    <w:rsid w:val="004D12F7"/>
    <w:rsid w:val="004D53E2"/>
    <w:rsid w:val="00514BE2"/>
    <w:rsid w:val="00526368"/>
    <w:rsid w:val="005263D2"/>
    <w:rsid w:val="005557C6"/>
    <w:rsid w:val="00565917"/>
    <w:rsid w:val="005821A9"/>
    <w:rsid w:val="005B7846"/>
    <w:rsid w:val="005C5A14"/>
    <w:rsid w:val="005C6830"/>
    <w:rsid w:val="005D4648"/>
    <w:rsid w:val="00600F7B"/>
    <w:rsid w:val="006519F8"/>
    <w:rsid w:val="00652D8F"/>
    <w:rsid w:val="00653253"/>
    <w:rsid w:val="00657074"/>
    <w:rsid w:val="00670642"/>
    <w:rsid w:val="00696ABA"/>
    <w:rsid w:val="006B37B0"/>
    <w:rsid w:val="006B577C"/>
    <w:rsid w:val="006F0498"/>
    <w:rsid w:val="00706377"/>
    <w:rsid w:val="00733C90"/>
    <w:rsid w:val="007521F7"/>
    <w:rsid w:val="00757CD1"/>
    <w:rsid w:val="007735FD"/>
    <w:rsid w:val="00791E4E"/>
    <w:rsid w:val="007B3B5B"/>
    <w:rsid w:val="007B5273"/>
    <w:rsid w:val="007C5013"/>
    <w:rsid w:val="007C5E93"/>
    <w:rsid w:val="007E74E8"/>
    <w:rsid w:val="007F023C"/>
    <w:rsid w:val="00804CE5"/>
    <w:rsid w:val="00810596"/>
    <w:rsid w:val="0081377A"/>
    <w:rsid w:val="00822180"/>
    <w:rsid w:val="0083395F"/>
    <w:rsid w:val="00834F61"/>
    <w:rsid w:val="008560ED"/>
    <w:rsid w:val="0087183D"/>
    <w:rsid w:val="008B2B29"/>
    <w:rsid w:val="008D3D4B"/>
    <w:rsid w:val="008D68E1"/>
    <w:rsid w:val="008F4C9B"/>
    <w:rsid w:val="008F56E6"/>
    <w:rsid w:val="008F5B00"/>
    <w:rsid w:val="00964B58"/>
    <w:rsid w:val="00967B3E"/>
    <w:rsid w:val="00981519"/>
    <w:rsid w:val="009A5660"/>
    <w:rsid w:val="009B4C89"/>
    <w:rsid w:val="009B7AFB"/>
    <w:rsid w:val="009C5937"/>
    <w:rsid w:val="009C7573"/>
    <w:rsid w:val="009D608F"/>
    <w:rsid w:val="009E7568"/>
    <w:rsid w:val="00A26E46"/>
    <w:rsid w:val="00A53ABF"/>
    <w:rsid w:val="00A578D0"/>
    <w:rsid w:val="00A81184"/>
    <w:rsid w:val="00AB2493"/>
    <w:rsid w:val="00AB2838"/>
    <w:rsid w:val="00AC23DB"/>
    <w:rsid w:val="00AC3E99"/>
    <w:rsid w:val="00AD0304"/>
    <w:rsid w:val="00AD5472"/>
    <w:rsid w:val="00AD78BC"/>
    <w:rsid w:val="00AE22B2"/>
    <w:rsid w:val="00AF2BF8"/>
    <w:rsid w:val="00AF39ED"/>
    <w:rsid w:val="00AF6A47"/>
    <w:rsid w:val="00B1204A"/>
    <w:rsid w:val="00B34813"/>
    <w:rsid w:val="00B515FD"/>
    <w:rsid w:val="00B52A16"/>
    <w:rsid w:val="00B60E37"/>
    <w:rsid w:val="00B72F58"/>
    <w:rsid w:val="00B81036"/>
    <w:rsid w:val="00BA2693"/>
    <w:rsid w:val="00BB3591"/>
    <w:rsid w:val="00BB4CCB"/>
    <w:rsid w:val="00BD2893"/>
    <w:rsid w:val="00BE38F8"/>
    <w:rsid w:val="00BF29B6"/>
    <w:rsid w:val="00BF3D81"/>
    <w:rsid w:val="00C04005"/>
    <w:rsid w:val="00C13708"/>
    <w:rsid w:val="00C146DF"/>
    <w:rsid w:val="00C16351"/>
    <w:rsid w:val="00C3356F"/>
    <w:rsid w:val="00C355E0"/>
    <w:rsid w:val="00C455E8"/>
    <w:rsid w:val="00C52ECA"/>
    <w:rsid w:val="00C775EB"/>
    <w:rsid w:val="00C82B3F"/>
    <w:rsid w:val="00C84FB5"/>
    <w:rsid w:val="00C85895"/>
    <w:rsid w:val="00CA5D55"/>
    <w:rsid w:val="00CB02D3"/>
    <w:rsid w:val="00CB155D"/>
    <w:rsid w:val="00CB57D8"/>
    <w:rsid w:val="00CC7A76"/>
    <w:rsid w:val="00CD659A"/>
    <w:rsid w:val="00CE1AD4"/>
    <w:rsid w:val="00D05445"/>
    <w:rsid w:val="00D15DC8"/>
    <w:rsid w:val="00D2286D"/>
    <w:rsid w:val="00D27954"/>
    <w:rsid w:val="00D34F52"/>
    <w:rsid w:val="00D56CA5"/>
    <w:rsid w:val="00D74880"/>
    <w:rsid w:val="00D846BC"/>
    <w:rsid w:val="00D85B6C"/>
    <w:rsid w:val="00DA051E"/>
    <w:rsid w:val="00DA2FE3"/>
    <w:rsid w:val="00DA4155"/>
    <w:rsid w:val="00DA7E0D"/>
    <w:rsid w:val="00DB31B4"/>
    <w:rsid w:val="00DE6BBE"/>
    <w:rsid w:val="00DF4CDD"/>
    <w:rsid w:val="00DF76CA"/>
    <w:rsid w:val="00DF7D2C"/>
    <w:rsid w:val="00E222FC"/>
    <w:rsid w:val="00E450DD"/>
    <w:rsid w:val="00E62B5B"/>
    <w:rsid w:val="00E72560"/>
    <w:rsid w:val="00E822C0"/>
    <w:rsid w:val="00E83088"/>
    <w:rsid w:val="00E97523"/>
    <w:rsid w:val="00EC0F89"/>
    <w:rsid w:val="00EC1FB0"/>
    <w:rsid w:val="00EE509E"/>
    <w:rsid w:val="00EE50F8"/>
    <w:rsid w:val="00EE5CC0"/>
    <w:rsid w:val="00EF29B5"/>
    <w:rsid w:val="00EF7E7D"/>
    <w:rsid w:val="00F01AAF"/>
    <w:rsid w:val="00F01DF9"/>
    <w:rsid w:val="00F069F9"/>
    <w:rsid w:val="00F1746C"/>
    <w:rsid w:val="00F516C8"/>
    <w:rsid w:val="00F547C2"/>
    <w:rsid w:val="00F66ABB"/>
    <w:rsid w:val="00F81E8F"/>
    <w:rsid w:val="00F87EC5"/>
    <w:rsid w:val="00FA3749"/>
    <w:rsid w:val="00FE0DF8"/>
    <w:rsid w:val="00FE4AC9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6A0398CF-5531-4B58-AA4A-78E9B38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senate.ndus.edu/campus-update-submission-for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taffsenate.ndus.edu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78D1D.8A5393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DFF22E6D-00DA-4D00-992F-86C3EBC3CD1C}"/>
</file>

<file path=customXml/itemProps2.xml><?xml version="1.0" encoding="utf-8"?>
<ds:datastoreItem xmlns:ds="http://schemas.openxmlformats.org/officeDocument/2006/customXml" ds:itemID="{D94B23D8-DE0B-4AF6-A9BC-8AB75A463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004D9-B8E0-491E-9872-82A4B066BF99}">
  <ds:schemaRefs>
    <ds:schemaRef ds:uri="b6f65e71-c585-427c-9f0a-edc600ef0fcf"/>
    <ds:schemaRef ds:uri="http://schemas.microsoft.com/office/2006/documentManagement/types"/>
    <ds:schemaRef ds:uri="http://purl.org/dc/dcmitype/"/>
    <ds:schemaRef ds:uri="3f1ecb90-7dc2-4a80-8613-5d1ae076f9f5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494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Links>
    <vt:vector size="12" baseType="variant">
      <vt:variant>
        <vt:i4>2752633</vt:i4>
      </vt:variant>
      <vt:variant>
        <vt:i4>3</vt:i4>
      </vt:variant>
      <vt:variant>
        <vt:i4>0</vt:i4>
      </vt:variant>
      <vt:variant>
        <vt:i4>5</vt:i4>
      </vt:variant>
      <vt:variant>
        <vt:lpwstr>https://staffsenate.ndus.edu/campus-update-submission-form/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https://staffsenate.ndus.edu/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Wozniak, Mike</cp:lastModifiedBy>
  <cp:revision>71</cp:revision>
  <cp:lastPrinted>2023-01-23T21:51:00Z</cp:lastPrinted>
  <dcterms:created xsi:type="dcterms:W3CDTF">2024-04-01T21:56:00Z</dcterms:created>
  <dcterms:modified xsi:type="dcterms:W3CDTF">2024-04-08T22:07:00Z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